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1AFE7" w14:textId="77777777" w:rsidR="004325C2" w:rsidRPr="007D72EC" w:rsidRDefault="004325C2" w:rsidP="004325C2">
      <w:pPr>
        <w:jc w:val="right"/>
        <w:rPr>
          <w:rFonts w:ascii="Trebuchet MS" w:hAnsi="Trebuchet MS"/>
          <w:sz w:val="22"/>
          <w:szCs w:val="22"/>
        </w:rPr>
      </w:pPr>
      <w:r w:rsidRPr="007D72EC">
        <w:rPr>
          <w:rFonts w:ascii="Trebuchet MS" w:hAnsi="Trebuchet MS"/>
          <w:color w:val="000000"/>
          <w:sz w:val="22"/>
          <w:szCs w:val="22"/>
        </w:rPr>
        <w:t>KONKURSO DOKUMENTŲ</w:t>
      </w:r>
    </w:p>
    <w:p w14:paraId="2836413E" w14:textId="46A8AB2C" w:rsidR="004325C2" w:rsidRPr="007D72EC" w:rsidRDefault="004325C2" w:rsidP="004325C2">
      <w:pPr>
        <w:jc w:val="right"/>
        <w:rPr>
          <w:rFonts w:ascii="Trebuchet MS" w:hAnsi="Trebuchet MS"/>
          <w:sz w:val="22"/>
          <w:szCs w:val="22"/>
        </w:rPr>
      </w:pPr>
      <w:r w:rsidRPr="007D72EC">
        <w:rPr>
          <w:rFonts w:ascii="Trebuchet MS" w:hAnsi="Trebuchet MS"/>
          <w:sz w:val="22"/>
          <w:szCs w:val="22"/>
        </w:rPr>
        <w:t>2 priedas</w:t>
      </w:r>
    </w:p>
    <w:p w14:paraId="4FBB91A6" w14:textId="77777777" w:rsidR="004325C2" w:rsidRPr="007D72EC" w:rsidRDefault="004325C2" w:rsidP="004325C2">
      <w:pPr>
        <w:jc w:val="right"/>
        <w:rPr>
          <w:rFonts w:ascii="Trebuchet MS" w:hAnsi="Trebuchet MS"/>
          <w:sz w:val="22"/>
          <w:szCs w:val="22"/>
        </w:rPr>
      </w:pPr>
    </w:p>
    <w:p w14:paraId="69CF5EE6" w14:textId="77777777" w:rsidR="004325C2" w:rsidRPr="007D72EC" w:rsidRDefault="004325C2" w:rsidP="004325C2">
      <w:pPr>
        <w:jc w:val="right"/>
        <w:rPr>
          <w:rFonts w:ascii="Trebuchet MS" w:hAnsi="Trebuchet MS"/>
          <w:b/>
          <w:color w:val="000000"/>
          <w:sz w:val="22"/>
          <w:szCs w:val="22"/>
        </w:rPr>
      </w:pPr>
    </w:p>
    <w:p w14:paraId="1154AAFC" w14:textId="7E4BF084" w:rsidR="004938DC" w:rsidRPr="007D72EC" w:rsidRDefault="001E401C" w:rsidP="004938DC">
      <w:pPr>
        <w:jc w:val="center"/>
        <w:rPr>
          <w:rFonts w:ascii="Trebuchet MS" w:hAnsi="Trebuchet MS"/>
          <w:b/>
          <w:sz w:val="22"/>
          <w:szCs w:val="22"/>
        </w:rPr>
      </w:pPr>
      <w:r w:rsidRPr="007D72EC">
        <w:rPr>
          <w:rFonts w:ascii="Trebuchet MS" w:hAnsi="Trebuchet MS"/>
          <w:b/>
          <w:caps/>
          <w:sz w:val="22"/>
          <w:szCs w:val="22"/>
          <w:lang w:eastAsia="en-GB"/>
        </w:rPr>
        <w:t>Virtualių valiutų transakcijų analizei skirto įrankio licencijos įsigijimO</w:t>
      </w:r>
      <w:r w:rsidR="00982955" w:rsidRPr="007D72EC">
        <w:rPr>
          <w:rFonts w:ascii="Trebuchet MS" w:hAnsi="Trebuchet MS"/>
          <w:b/>
          <w:sz w:val="22"/>
          <w:szCs w:val="22"/>
        </w:rPr>
        <w:t xml:space="preserve"> </w:t>
      </w:r>
      <w:r w:rsidR="004938DC" w:rsidRPr="007D72EC">
        <w:rPr>
          <w:rFonts w:ascii="Trebuchet MS" w:hAnsi="Trebuchet MS"/>
          <w:b/>
          <w:sz w:val="22"/>
          <w:szCs w:val="22"/>
        </w:rPr>
        <w:t>VIEŠOJO PIRKIMO S</w:t>
      </w:r>
      <w:bookmarkStart w:id="0" w:name="_Ref116377719"/>
      <w:bookmarkEnd w:id="0"/>
      <w:r w:rsidR="004938DC" w:rsidRPr="007D72EC">
        <w:rPr>
          <w:rFonts w:ascii="Trebuchet MS" w:hAnsi="Trebuchet MS"/>
          <w:b/>
          <w:sz w:val="22"/>
          <w:szCs w:val="22"/>
        </w:rPr>
        <w:t>UTARTIS</w:t>
      </w:r>
      <w:r w:rsidR="004325C2" w:rsidRPr="007D72EC">
        <w:rPr>
          <w:rFonts w:ascii="Trebuchet MS" w:hAnsi="Trebuchet MS"/>
          <w:b/>
          <w:sz w:val="22"/>
          <w:szCs w:val="22"/>
        </w:rPr>
        <w:t xml:space="preserve"> (PROJEKTAS)</w:t>
      </w:r>
    </w:p>
    <w:p w14:paraId="05308EA5" w14:textId="77777777" w:rsidR="004938DC" w:rsidRPr="007D72EC" w:rsidRDefault="004938DC" w:rsidP="004938DC">
      <w:pPr>
        <w:pStyle w:val="0Punktai"/>
        <w:tabs>
          <w:tab w:val="clear" w:pos="360"/>
        </w:tabs>
        <w:jc w:val="center"/>
        <w:rPr>
          <w:rFonts w:ascii="Trebuchet MS" w:hAnsi="Trebuchet MS"/>
          <w:sz w:val="22"/>
          <w:szCs w:val="22"/>
        </w:rPr>
      </w:pPr>
    </w:p>
    <w:p w14:paraId="12C255E2" w14:textId="3AD2AA27" w:rsidR="004938DC" w:rsidRPr="007D72EC" w:rsidRDefault="00F40F79" w:rsidP="00F40F79">
      <w:pPr>
        <w:tabs>
          <w:tab w:val="left" w:pos="3066"/>
        </w:tabs>
        <w:ind w:firstLine="540"/>
        <w:jc w:val="both"/>
        <w:rPr>
          <w:rFonts w:ascii="Trebuchet MS" w:hAnsi="Trebuchet MS"/>
          <w:sz w:val="22"/>
          <w:szCs w:val="22"/>
        </w:rPr>
      </w:pPr>
      <w:r w:rsidRPr="007D72EC">
        <w:rPr>
          <w:rFonts w:ascii="Trebuchet MS" w:hAnsi="Trebuchet MS"/>
          <w:sz w:val="22"/>
          <w:szCs w:val="22"/>
        </w:rPr>
        <w:tab/>
      </w:r>
    </w:p>
    <w:p w14:paraId="7AA8D626" w14:textId="05329D18" w:rsidR="00CE7F7E" w:rsidRPr="007D72EC" w:rsidRDefault="00CE7F7E" w:rsidP="00034444">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 xml:space="preserve">SUTARTIES </w:t>
      </w:r>
      <w:r w:rsidR="00034444" w:rsidRPr="007D72EC">
        <w:rPr>
          <w:rFonts w:ascii="Trebuchet MS" w:hAnsi="Trebuchet MS"/>
          <w:b/>
          <w:color w:val="000000"/>
          <w:sz w:val="22"/>
          <w:szCs w:val="22"/>
        </w:rPr>
        <w:t>DALYKAS</w:t>
      </w:r>
    </w:p>
    <w:p w14:paraId="7AA8D627" w14:textId="0DED40C3" w:rsidR="00CE7F7E" w:rsidRPr="007D72EC" w:rsidRDefault="007D72EC" w:rsidP="0061089A">
      <w:pPr>
        <w:keepNext/>
        <w:numPr>
          <w:ilvl w:val="1"/>
          <w:numId w:val="3"/>
        </w:numPr>
        <w:tabs>
          <w:tab w:val="left" w:pos="1134"/>
        </w:tabs>
        <w:ind w:left="0" w:firstLine="567"/>
        <w:jc w:val="both"/>
        <w:rPr>
          <w:rFonts w:ascii="Trebuchet MS" w:hAnsi="Trebuchet MS"/>
          <w:sz w:val="22"/>
          <w:szCs w:val="22"/>
        </w:rPr>
      </w:pPr>
      <w:r>
        <w:rPr>
          <w:rFonts w:ascii="Trebuchet MS" w:hAnsi="Trebuchet MS"/>
          <w:sz w:val="22"/>
          <w:szCs w:val="22"/>
        </w:rPr>
        <w:t>SUTARTIES</w:t>
      </w:r>
      <w:r w:rsidR="00B124A0" w:rsidRPr="007D72EC">
        <w:rPr>
          <w:rFonts w:ascii="Trebuchet MS" w:hAnsi="Trebuchet MS"/>
          <w:sz w:val="22"/>
          <w:szCs w:val="22"/>
        </w:rPr>
        <w:t xml:space="preserve"> dalykas </w:t>
      </w:r>
      <w:r w:rsidR="00E16DD7" w:rsidRPr="007D72EC">
        <w:rPr>
          <w:rFonts w:ascii="Trebuchet MS" w:hAnsi="Trebuchet MS"/>
          <w:sz w:val="22"/>
          <w:szCs w:val="22"/>
        </w:rPr>
        <w:t>−</w:t>
      </w:r>
      <w:r w:rsidR="00B124A0" w:rsidRPr="007D72EC">
        <w:rPr>
          <w:rFonts w:ascii="Trebuchet MS" w:hAnsi="Trebuchet MS"/>
          <w:sz w:val="22"/>
          <w:szCs w:val="22"/>
        </w:rPr>
        <w:t xml:space="preserve"> </w:t>
      </w:r>
      <w:r w:rsidRPr="007D72EC">
        <w:rPr>
          <w:rFonts w:ascii="Trebuchet MS" w:hAnsi="Trebuchet MS" w:cs="Calibri"/>
          <w:sz w:val="22"/>
          <w:szCs w:val="22"/>
        </w:rPr>
        <w:t xml:space="preserve">UŽSAKOVO turimos ir naudojamos </w:t>
      </w:r>
      <w:proofErr w:type="spellStart"/>
      <w:r w:rsidRPr="007D72EC">
        <w:rPr>
          <w:rFonts w:ascii="Trebuchet MS" w:hAnsi="Trebuchet MS" w:cs="Calibri"/>
          <w:sz w:val="22"/>
          <w:szCs w:val="22"/>
        </w:rPr>
        <w:t>Chainalysis</w:t>
      </w:r>
      <w:proofErr w:type="spellEnd"/>
      <w:r w:rsidRPr="007D72EC">
        <w:rPr>
          <w:rFonts w:ascii="Trebuchet MS" w:hAnsi="Trebuchet MS" w:cs="Calibri"/>
          <w:sz w:val="22"/>
          <w:szCs w:val="22"/>
        </w:rPr>
        <w:t xml:space="preserve"> </w:t>
      </w:r>
      <w:proofErr w:type="spellStart"/>
      <w:r w:rsidRPr="007D72EC">
        <w:rPr>
          <w:rFonts w:ascii="Trebuchet MS" w:hAnsi="Trebuchet MS" w:cs="Calibri"/>
          <w:sz w:val="22"/>
          <w:szCs w:val="22"/>
        </w:rPr>
        <w:t>Reactor</w:t>
      </w:r>
      <w:proofErr w:type="spellEnd"/>
      <w:r w:rsidRPr="007D72EC">
        <w:rPr>
          <w:rFonts w:ascii="Trebuchet MS" w:hAnsi="Trebuchet MS" w:cs="Calibri"/>
          <w:sz w:val="22"/>
          <w:szCs w:val="22"/>
        </w:rPr>
        <w:t xml:space="preserve"> virtualių valiutų blokų grandinių transakcijų analizei skirto įrankio licencijos galiojimo pratęsimas</w:t>
      </w:r>
      <w:r w:rsidR="0073165A" w:rsidRPr="007D72EC">
        <w:rPr>
          <w:rFonts w:ascii="Trebuchet MS" w:hAnsi="Trebuchet MS" w:cs="Calibri"/>
          <w:sz w:val="22"/>
          <w:szCs w:val="22"/>
        </w:rPr>
        <w:t xml:space="preserve"> (toliau — PREKĖ arba PREKĖS TIEKIMAS). Ši programinė įranga bus naudojama </w:t>
      </w:r>
      <w:proofErr w:type="spellStart"/>
      <w:r w:rsidR="0073165A" w:rsidRPr="007D72EC">
        <w:rPr>
          <w:rFonts w:ascii="Trebuchet MS" w:hAnsi="Trebuchet MS" w:cs="Calibri"/>
          <w:sz w:val="22"/>
          <w:szCs w:val="22"/>
        </w:rPr>
        <w:t>kriptovaliutų</w:t>
      </w:r>
      <w:proofErr w:type="spellEnd"/>
      <w:r w:rsidR="0073165A" w:rsidRPr="007D72EC">
        <w:rPr>
          <w:rFonts w:ascii="Trebuchet MS" w:hAnsi="Trebuchet MS" w:cs="Calibri"/>
          <w:sz w:val="22"/>
          <w:szCs w:val="22"/>
        </w:rPr>
        <w:t xml:space="preserve"> srautų analizei, finansinių nusikaltimų tyrimams bei mokestinių prievolių nustatymui</w:t>
      </w:r>
      <w:r w:rsidR="0073293C" w:rsidRPr="007D72EC">
        <w:rPr>
          <w:rFonts w:ascii="Trebuchet MS" w:hAnsi="Trebuchet MS"/>
          <w:bCs/>
          <w:sz w:val="22"/>
          <w:szCs w:val="22"/>
        </w:rPr>
        <w:t>.</w:t>
      </w:r>
      <w:r w:rsidR="0061089A" w:rsidRPr="007D72EC">
        <w:rPr>
          <w:rFonts w:ascii="Trebuchet MS" w:hAnsi="Trebuchet MS"/>
          <w:sz w:val="22"/>
          <w:szCs w:val="22"/>
        </w:rPr>
        <w:t xml:space="preserve"> </w:t>
      </w:r>
      <w:r w:rsidR="00D34C4D" w:rsidRPr="007D72EC">
        <w:rPr>
          <w:rFonts w:ascii="Trebuchet MS" w:hAnsi="Trebuchet MS"/>
          <w:sz w:val="22"/>
          <w:szCs w:val="22"/>
        </w:rPr>
        <w:t>Programinė įranga veiks „Online“ principu ir nebus diegiama UŽSAKOVO infrastruktūroje.</w:t>
      </w:r>
    </w:p>
    <w:p w14:paraId="7AA8D628" w14:textId="6C9D90E0" w:rsidR="00CE7F7E" w:rsidRPr="007D72EC" w:rsidRDefault="00CE7F7E" w:rsidP="0061089A">
      <w:pPr>
        <w:keepNext/>
        <w:numPr>
          <w:ilvl w:val="1"/>
          <w:numId w:val="3"/>
        </w:numPr>
        <w:tabs>
          <w:tab w:val="left" w:pos="1134"/>
        </w:tabs>
        <w:ind w:left="0" w:firstLine="567"/>
        <w:jc w:val="both"/>
        <w:rPr>
          <w:rFonts w:ascii="Trebuchet MS" w:hAnsi="Trebuchet MS"/>
          <w:sz w:val="22"/>
          <w:szCs w:val="22"/>
        </w:rPr>
      </w:pPr>
      <w:r w:rsidRPr="007D72EC">
        <w:rPr>
          <w:rFonts w:ascii="Trebuchet MS" w:hAnsi="Trebuchet MS"/>
          <w:color w:val="000000"/>
          <w:sz w:val="22"/>
          <w:szCs w:val="22"/>
        </w:rPr>
        <w:t xml:space="preserve">Visa nauda, kurią </w:t>
      </w:r>
      <w:r w:rsidR="007D72EC">
        <w:rPr>
          <w:rFonts w:ascii="Trebuchet MS" w:hAnsi="Trebuchet MS"/>
          <w:color w:val="000000"/>
          <w:sz w:val="22"/>
          <w:szCs w:val="22"/>
        </w:rPr>
        <w:t>TIEKĖJAS</w:t>
      </w:r>
      <w:r w:rsidR="00B124A0" w:rsidRPr="007D72EC">
        <w:rPr>
          <w:rFonts w:ascii="Trebuchet MS" w:hAnsi="Trebuchet MS"/>
          <w:color w:val="000000"/>
          <w:sz w:val="22"/>
          <w:szCs w:val="22"/>
        </w:rPr>
        <w:t xml:space="preserve"> </w:t>
      </w:r>
      <w:r w:rsidRPr="007D72EC">
        <w:rPr>
          <w:rFonts w:ascii="Trebuchet MS" w:hAnsi="Trebuchet MS"/>
          <w:color w:val="000000"/>
          <w:sz w:val="22"/>
          <w:szCs w:val="22"/>
        </w:rPr>
        <w:t xml:space="preserve">suteiks </w:t>
      </w:r>
      <w:r w:rsidR="007D72EC">
        <w:rPr>
          <w:rFonts w:ascii="Trebuchet MS" w:hAnsi="Trebuchet MS"/>
          <w:color w:val="000000"/>
          <w:sz w:val="22"/>
          <w:szCs w:val="22"/>
        </w:rPr>
        <w:t>UŽSAKOVUI</w:t>
      </w:r>
      <w:r w:rsidR="00B124A0" w:rsidRPr="007D72EC">
        <w:rPr>
          <w:rFonts w:ascii="Trebuchet MS" w:hAnsi="Trebuchet MS"/>
          <w:color w:val="000000"/>
          <w:sz w:val="22"/>
          <w:szCs w:val="22"/>
        </w:rPr>
        <w:t xml:space="preserve"> </w:t>
      </w:r>
      <w:r w:rsidR="007D72EC">
        <w:rPr>
          <w:rFonts w:ascii="Trebuchet MS" w:hAnsi="Trebuchet MS"/>
          <w:color w:val="000000"/>
          <w:sz w:val="22"/>
          <w:szCs w:val="22"/>
        </w:rPr>
        <w:t>SUTARTIES</w:t>
      </w:r>
      <w:r w:rsidR="00B124A0" w:rsidRPr="007D72EC">
        <w:rPr>
          <w:rFonts w:ascii="Trebuchet MS" w:hAnsi="Trebuchet MS"/>
          <w:color w:val="000000"/>
          <w:sz w:val="22"/>
          <w:szCs w:val="22"/>
        </w:rPr>
        <w:t xml:space="preserve"> </w:t>
      </w:r>
      <w:r w:rsidRPr="007D72EC">
        <w:rPr>
          <w:rFonts w:ascii="Trebuchet MS" w:hAnsi="Trebuchet MS"/>
          <w:color w:val="000000"/>
          <w:sz w:val="22"/>
          <w:szCs w:val="22"/>
        </w:rPr>
        <w:t xml:space="preserve">galiojimo metu, vykdydamas </w:t>
      </w:r>
      <w:r w:rsidR="007D72EC">
        <w:rPr>
          <w:rFonts w:ascii="Trebuchet MS" w:hAnsi="Trebuchet MS"/>
          <w:color w:val="000000"/>
          <w:sz w:val="22"/>
          <w:szCs w:val="22"/>
        </w:rPr>
        <w:t>SUTARTIES</w:t>
      </w:r>
      <w:r w:rsidR="00B124A0" w:rsidRPr="007D72EC">
        <w:rPr>
          <w:rFonts w:ascii="Trebuchet MS" w:hAnsi="Trebuchet MS"/>
          <w:color w:val="000000"/>
          <w:sz w:val="22"/>
          <w:szCs w:val="22"/>
        </w:rPr>
        <w:t xml:space="preserve"> </w:t>
      </w:r>
      <w:r w:rsidRPr="007D72EC">
        <w:rPr>
          <w:rFonts w:ascii="Trebuchet MS" w:hAnsi="Trebuchet MS"/>
          <w:color w:val="000000"/>
          <w:sz w:val="22"/>
          <w:szCs w:val="22"/>
        </w:rPr>
        <w:t xml:space="preserve">nuostatas, toliau vadinama </w:t>
      </w:r>
      <w:r w:rsidR="001E401C" w:rsidRPr="007D72EC">
        <w:rPr>
          <w:rFonts w:ascii="Trebuchet MS" w:hAnsi="Trebuchet MS" w:cs="Calibri"/>
          <w:sz w:val="22"/>
          <w:szCs w:val="22"/>
        </w:rPr>
        <w:t>PREKĖS TIEKIMO</w:t>
      </w:r>
      <w:r w:rsidR="001E401C" w:rsidRPr="007D72EC">
        <w:rPr>
          <w:rFonts w:ascii="Trebuchet MS" w:hAnsi="Trebuchet MS"/>
          <w:color w:val="000000"/>
          <w:sz w:val="22"/>
          <w:szCs w:val="22"/>
        </w:rPr>
        <w:t xml:space="preserve"> </w:t>
      </w:r>
      <w:r w:rsidRPr="007D72EC">
        <w:rPr>
          <w:rFonts w:ascii="Trebuchet MS" w:hAnsi="Trebuchet MS"/>
          <w:color w:val="000000"/>
          <w:sz w:val="22"/>
          <w:szCs w:val="22"/>
        </w:rPr>
        <w:t>rezultatu.</w:t>
      </w:r>
    </w:p>
    <w:p w14:paraId="0517EDBB" w14:textId="1A8691EF" w:rsidR="002E631B" w:rsidRPr="007D72EC" w:rsidRDefault="007D72EC" w:rsidP="002E631B">
      <w:pPr>
        <w:keepNext/>
        <w:numPr>
          <w:ilvl w:val="1"/>
          <w:numId w:val="3"/>
        </w:numPr>
        <w:tabs>
          <w:tab w:val="left" w:pos="1134"/>
        </w:tabs>
        <w:ind w:left="0" w:firstLine="567"/>
        <w:jc w:val="both"/>
        <w:rPr>
          <w:rFonts w:ascii="Trebuchet MS" w:hAnsi="Trebuchet MS"/>
          <w:color w:val="000000"/>
          <w:sz w:val="22"/>
          <w:szCs w:val="22"/>
        </w:rPr>
      </w:pPr>
      <w:r>
        <w:rPr>
          <w:rFonts w:ascii="Trebuchet MS" w:hAnsi="Trebuchet MS"/>
          <w:color w:val="000000"/>
          <w:sz w:val="22"/>
          <w:szCs w:val="22"/>
        </w:rPr>
        <w:t>SUTARTYJE</w:t>
      </w:r>
      <w:r w:rsidR="002E631B" w:rsidRPr="007D72EC">
        <w:rPr>
          <w:rFonts w:ascii="Trebuchet MS" w:hAnsi="Trebuchet MS"/>
          <w:color w:val="000000"/>
          <w:sz w:val="22"/>
          <w:szCs w:val="22"/>
        </w:rPr>
        <w:t xml:space="preserve"> nustatyti </w:t>
      </w:r>
      <w:r w:rsidR="00C254FC"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TIEKIMUI ir TIEKĖJUI privalomi reikalavimai, visi KONKURSO DOKUMENTUOSE, su </w:t>
      </w:r>
      <w:r w:rsidR="00C254FC"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TIEKIMU susiję, numatyti </w:t>
      </w:r>
      <w:r>
        <w:rPr>
          <w:rFonts w:ascii="Trebuchet MS" w:hAnsi="Trebuchet MS"/>
          <w:color w:val="000000"/>
          <w:sz w:val="22"/>
          <w:szCs w:val="22"/>
        </w:rPr>
        <w:t>TIEKĖJUI</w:t>
      </w:r>
      <w:r w:rsidR="002E631B" w:rsidRPr="007D72EC">
        <w:rPr>
          <w:rFonts w:ascii="Trebuchet MS" w:hAnsi="Trebuchet MS"/>
          <w:color w:val="000000"/>
          <w:sz w:val="22"/>
          <w:szCs w:val="22"/>
        </w:rPr>
        <w:t xml:space="preserve"> kaip privalomi po </w:t>
      </w:r>
      <w:r>
        <w:rPr>
          <w:rFonts w:ascii="Trebuchet MS" w:hAnsi="Trebuchet MS"/>
          <w:color w:val="000000"/>
          <w:sz w:val="22"/>
          <w:szCs w:val="22"/>
        </w:rPr>
        <w:t>SUTARTIES</w:t>
      </w:r>
      <w:r w:rsidR="002E631B" w:rsidRPr="007D72EC">
        <w:rPr>
          <w:rFonts w:ascii="Trebuchet MS" w:hAnsi="Trebuchet MS"/>
          <w:color w:val="000000"/>
          <w:sz w:val="22"/>
          <w:szCs w:val="22"/>
        </w:rPr>
        <w:t xml:space="preserve"> sudarymo, tačiau neįkelti į </w:t>
      </w:r>
      <w:r>
        <w:rPr>
          <w:rFonts w:ascii="Trebuchet MS" w:hAnsi="Trebuchet MS"/>
          <w:color w:val="000000"/>
          <w:sz w:val="22"/>
          <w:szCs w:val="22"/>
        </w:rPr>
        <w:t>SUTARTIES</w:t>
      </w:r>
      <w:r w:rsidR="002E631B" w:rsidRPr="007D72EC">
        <w:rPr>
          <w:rFonts w:ascii="Trebuchet MS" w:hAnsi="Trebuchet MS"/>
          <w:color w:val="000000"/>
          <w:sz w:val="22"/>
          <w:szCs w:val="22"/>
        </w:rPr>
        <w:t xml:space="preserve"> tekstą reikalavimai bei kituose dokumentuose, į kuriuos daro nuorodą KONKURSO DOKUMENTAI, nustatyti </w:t>
      </w:r>
      <w:r w:rsidR="00C254FC"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TIEKIMUI ir </w:t>
      </w:r>
      <w:r>
        <w:rPr>
          <w:rFonts w:ascii="Trebuchet MS" w:hAnsi="Trebuchet MS"/>
          <w:color w:val="000000"/>
          <w:sz w:val="22"/>
          <w:szCs w:val="22"/>
        </w:rPr>
        <w:t>TIEKĖJUI</w:t>
      </w:r>
      <w:r w:rsidR="002E631B" w:rsidRPr="007D72EC">
        <w:rPr>
          <w:rFonts w:ascii="Trebuchet MS" w:hAnsi="Trebuchet MS"/>
          <w:color w:val="000000"/>
          <w:sz w:val="22"/>
          <w:szCs w:val="22"/>
        </w:rPr>
        <w:t xml:space="preserve"> kaip privalomi po </w:t>
      </w:r>
      <w:r>
        <w:rPr>
          <w:rFonts w:ascii="Trebuchet MS" w:hAnsi="Trebuchet MS"/>
          <w:color w:val="000000"/>
          <w:sz w:val="22"/>
          <w:szCs w:val="22"/>
        </w:rPr>
        <w:t>SUTARTIES</w:t>
      </w:r>
      <w:r w:rsidR="002E631B" w:rsidRPr="007D72EC">
        <w:rPr>
          <w:rFonts w:ascii="Trebuchet MS" w:hAnsi="Trebuchet MS"/>
          <w:color w:val="000000"/>
          <w:sz w:val="22"/>
          <w:szCs w:val="22"/>
        </w:rPr>
        <w:t xml:space="preserve"> sudarymo reikalavimai, toliau </w:t>
      </w:r>
      <w:r>
        <w:rPr>
          <w:rFonts w:ascii="Trebuchet MS" w:hAnsi="Trebuchet MS"/>
          <w:color w:val="000000"/>
          <w:sz w:val="22"/>
          <w:szCs w:val="22"/>
        </w:rPr>
        <w:t>SUTARTYJE</w:t>
      </w:r>
      <w:r w:rsidR="002E631B" w:rsidRPr="007D72EC">
        <w:rPr>
          <w:rFonts w:ascii="Trebuchet MS" w:hAnsi="Trebuchet MS"/>
          <w:color w:val="000000"/>
          <w:sz w:val="22"/>
          <w:szCs w:val="22"/>
        </w:rPr>
        <w:t xml:space="preserve"> vadinami REIKALAVIMAIS.</w:t>
      </w:r>
    </w:p>
    <w:p w14:paraId="0207D08A" w14:textId="31591BA4" w:rsidR="002E631B" w:rsidRPr="007D72EC" w:rsidRDefault="00C254FC" w:rsidP="002E631B">
      <w:pPr>
        <w:keepNext/>
        <w:numPr>
          <w:ilvl w:val="1"/>
          <w:numId w:val="3"/>
        </w:numPr>
        <w:tabs>
          <w:tab w:val="left" w:pos="1134"/>
        </w:tabs>
        <w:ind w:left="0" w:firstLine="567"/>
        <w:jc w:val="both"/>
        <w:rPr>
          <w:rFonts w:ascii="Trebuchet MS" w:hAnsi="Trebuchet MS"/>
          <w:color w:val="000000"/>
          <w:sz w:val="22"/>
          <w:szCs w:val="22"/>
        </w:rPr>
      </w:pPr>
      <w:r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TIEKIMAS turi būti vykdomas pagal REIKALAVIMUS.</w:t>
      </w:r>
    </w:p>
    <w:p w14:paraId="3FD83A1F" w14:textId="6901550F" w:rsidR="002E631B" w:rsidRPr="007D72EC" w:rsidRDefault="00C254FC" w:rsidP="002E631B">
      <w:pPr>
        <w:keepNext/>
        <w:numPr>
          <w:ilvl w:val="1"/>
          <w:numId w:val="3"/>
        </w:numPr>
        <w:tabs>
          <w:tab w:val="left" w:pos="1134"/>
        </w:tabs>
        <w:ind w:left="0" w:firstLine="567"/>
        <w:jc w:val="both"/>
        <w:rPr>
          <w:rFonts w:ascii="Trebuchet MS" w:hAnsi="Trebuchet MS"/>
          <w:color w:val="000000"/>
          <w:sz w:val="22"/>
          <w:szCs w:val="22"/>
        </w:rPr>
      </w:pPr>
      <w:r w:rsidRPr="007D72EC">
        <w:rPr>
          <w:rFonts w:ascii="Trebuchet MS" w:hAnsi="Trebuchet MS"/>
          <w:color w:val="000000"/>
          <w:sz w:val="22"/>
          <w:szCs w:val="22"/>
        </w:rPr>
        <w:t>PREKĖS</w:t>
      </w:r>
      <w:r w:rsidR="003F624C" w:rsidRPr="007D72EC">
        <w:rPr>
          <w:rFonts w:ascii="Trebuchet MS" w:hAnsi="Trebuchet MS"/>
          <w:color w:val="000000"/>
          <w:sz w:val="22"/>
          <w:szCs w:val="22"/>
        </w:rPr>
        <w:t xml:space="preserve"> TIEKIMAS</w:t>
      </w:r>
      <w:r w:rsidR="000C4520" w:rsidRPr="007D72EC">
        <w:rPr>
          <w:rFonts w:ascii="Trebuchet MS" w:hAnsi="Trebuchet MS"/>
          <w:sz w:val="22"/>
          <w:szCs w:val="22"/>
        </w:rPr>
        <w:t xml:space="preserve"> turi atitikti aktualių teisės aktų nuostatas. </w:t>
      </w:r>
      <w:r w:rsidR="002E631B" w:rsidRPr="007D72EC">
        <w:rPr>
          <w:rFonts w:ascii="Trebuchet MS" w:hAnsi="Trebuchet MS"/>
          <w:color w:val="000000"/>
          <w:sz w:val="22"/>
          <w:szCs w:val="22"/>
        </w:rPr>
        <w:t xml:space="preserve">Įsigaliojus naujiems teisės aktams, ar jų pakeitimams, susijusiems su </w:t>
      </w:r>
      <w:r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TIEKIMU, </w:t>
      </w:r>
      <w:r w:rsidR="007D72EC">
        <w:rPr>
          <w:rFonts w:ascii="Trebuchet MS" w:hAnsi="Trebuchet MS"/>
          <w:color w:val="000000"/>
          <w:sz w:val="22"/>
          <w:szCs w:val="22"/>
        </w:rPr>
        <w:t>TIEKĖJAS</w:t>
      </w:r>
      <w:r w:rsidR="000C4520" w:rsidRPr="007D72EC">
        <w:rPr>
          <w:rFonts w:ascii="Trebuchet MS" w:hAnsi="Trebuchet MS"/>
          <w:color w:val="000000"/>
          <w:sz w:val="22"/>
          <w:szCs w:val="22"/>
        </w:rPr>
        <w:t xml:space="preserve"> </w:t>
      </w:r>
      <w:r w:rsidR="002E631B" w:rsidRPr="007D72EC">
        <w:rPr>
          <w:rFonts w:ascii="Trebuchet MS" w:hAnsi="Trebuchet MS"/>
          <w:color w:val="000000"/>
          <w:sz w:val="22"/>
          <w:szCs w:val="22"/>
        </w:rPr>
        <w:t xml:space="preserve">privalo vykdyti tokių teisės aktų nuostatas nuo jų įsigaliojimo datos. Todėl kiekviena reikalavimų nuostata, neatitinkanti įsigaliojusio naujojo teisės akto ar jo pakeitimo, susijusio su </w:t>
      </w:r>
      <w:r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TIEKIMU, nuo tokio naujojo teisės akto ar jo pakeitimo įsigaliojimo datos netaikoma, o vietoj jos taikoma įsigaliojusio naujojo teisės akto ar jo pakeitimo, susijusio su </w:t>
      </w:r>
      <w:r w:rsidRPr="007D72EC">
        <w:rPr>
          <w:rFonts w:ascii="Trebuchet MS" w:hAnsi="Trebuchet MS"/>
          <w:color w:val="000000"/>
          <w:sz w:val="22"/>
          <w:szCs w:val="22"/>
        </w:rPr>
        <w:t>PREKĖS</w:t>
      </w:r>
      <w:r w:rsidR="002E631B" w:rsidRPr="007D72EC">
        <w:rPr>
          <w:rFonts w:ascii="Trebuchet MS" w:hAnsi="Trebuchet MS"/>
          <w:color w:val="000000"/>
          <w:sz w:val="22"/>
          <w:szCs w:val="22"/>
        </w:rPr>
        <w:t xml:space="preserve"> TIEKIMU, nuostata.</w:t>
      </w:r>
      <w:r w:rsidR="003F624C" w:rsidRPr="007D72EC">
        <w:rPr>
          <w:rFonts w:ascii="Trebuchet MS" w:eastAsia="Trebuchet MS" w:hAnsi="Trebuchet MS" w:cs="Trebuchet MS"/>
          <w:color w:val="000000"/>
          <w:sz w:val="22"/>
          <w:szCs w:val="22"/>
        </w:rPr>
        <w:t xml:space="preserve"> Atsiradus šiame punkte numatytoms aplinkybėms, ŠALYS raštu suderina </w:t>
      </w:r>
      <w:r w:rsidRPr="007D72EC">
        <w:rPr>
          <w:rFonts w:ascii="Trebuchet MS" w:hAnsi="Trebuchet MS"/>
          <w:color w:val="000000"/>
          <w:sz w:val="22"/>
          <w:szCs w:val="22"/>
        </w:rPr>
        <w:t>PREKĖS</w:t>
      </w:r>
      <w:r w:rsidR="001D09C0" w:rsidRPr="007D72EC">
        <w:rPr>
          <w:rFonts w:ascii="Trebuchet MS" w:hAnsi="Trebuchet MS"/>
          <w:color w:val="000000"/>
          <w:sz w:val="22"/>
          <w:szCs w:val="22"/>
        </w:rPr>
        <w:t xml:space="preserve"> TIEKIMO</w:t>
      </w:r>
      <w:r w:rsidR="003F624C" w:rsidRPr="007D72EC">
        <w:rPr>
          <w:rFonts w:ascii="Trebuchet MS" w:eastAsia="Trebuchet MS" w:hAnsi="Trebuchet MS" w:cs="Trebuchet MS"/>
          <w:color w:val="000000"/>
          <w:sz w:val="22"/>
          <w:szCs w:val="22"/>
        </w:rPr>
        <w:t xml:space="preserve"> pasikeitimų įgyvendinimą. Apie teisės aktų pasikeitimą, susijusį su </w:t>
      </w:r>
      <w:r w:rsidRPr="007D72EC">
        <w:rPr>
          <w:rFonts w:ascii="Trebuchet MS" w:hAnsi="Trebuchet MS"/>
          <w:color w:val="000000"/>
          <w:sz w:val="22"/>
          <w:szCs w:val="22"/>
        </w:rPr>
        <w:t>PREKĖS</w:t>
      </w:r>
      <w:r w:rsidR="001D09C0" w:rsidRPr="007D72EC">
        <w:rPr>
          <w:rFonts w:ascii="Trebuchet MS" w:hAnsi="Trebuchet MS"/>
          <w:color w:val="000000"/>
          <w:sz w:val="22"/>
          <w:szCs w:val="22"/>
        </w:rPr>
        <w:t xml:space="preserve"> TIEKIMU</w:t>
      </w:r>
      <w:r w:rsidR="003F624C" w:rsidRPr="007D72EC">
        <w:rPr>
          <w:rFonts w:ascii="Trebuchet MS" w:eastAsia="Trebuchet MS" w:hAnsi="Trebuchet MS" w:cs="Trebuchet MS"/>
          <w:color w:val="000000"/>
          <w:sz w:val="22"/>
          <w:szCs w:val="22"/>
        </w:rPr>
        <w:t>, ŠALYS viena kitą informuoja raštu.</w:t>
      </w:r>
    </w:p>
    <w:p w14:paraId="7AA8D62D" w14:textId="77777777" w:rsidR="0068303A" w:rsidRPr="007D72EC" w:rsidRDefault="0068303A" w:rsidP="0068303A">
      <w:pPr>
        <w:keepNext/>
        <w:tabs>
          <w:tab w:val="left" w:pos="1134"/>
        </w:tabs>
        <w:ind w:left="567"/>
        <w:jc w:val="both"/>
        <w:rPr>
          <w:rFonts w:ascii="Trebuchet MS" w:hAnsi="Trebuchet MS"/>
          <w:sz w:val="22"/>
          <w:szCs w:val="22"/>
        </w:rPr>
      </w:pPr>
    </w:p>
    <w:p w14:paraId="7AA8D62E" w14:textId="3CD7740C" w:rsidR="00CE7F7E" w:rsidRPr="007D72EC" w:rsidRDefault="00191875" w:rsidP="00191875">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KAINA IR ATSISKAITYMAS</w:t>
      </w:r>
    </w:p>
    <w:p w14:paraId="7AA8D62F" w14:textId="7D35A380" w:rsidR="00CE7F7E" w:rsidRPr="007D72EC" w:rsidRDefault="007D72EC" w:rsidP="00CE7F7E">
      <w:pPr>
        <w:numPr>
          <w:ilvl w:val="2"/>
          <w:numId w:val="1"/>
        </w:numPr>
        <w:ind w:firstLine="567"/>
        <w:jc w:val="both"/>
        <w:rPr>
          <w:rFonts w:ascii="Trebuchet MS" w:hAnsi="Trebuchet MS"/>
          <w:color w:val="000000"/>
          <w:sz w:val="22"/>
          <w:szCs w:val="22"/>
        </w:rPr>
      </w:pPr>
      <w:r>
        <w:rPr>
          <w:rFonts w:ascii="Trebuchet MS" w:hAnsi="Trebuchet MS"/>
          <w:color w:val="000000"/>
          <w:sz w:val="22"/>
          <w:szCs w:val="22"/>
        </w:rPr>
        <w:t>UŽSAKOVAS</w:t>
      </w:r>
      <w:r w:rsidR="00E37F62" w:rsidRPr="007D72EC">
        <w:rPr>
          <w:rFonts w:ascii="Trebuchet MS" w:hAnsi="Trebuchet MS"/>
          <w:color w:val="000000"/>
          <w:sz w:val="22"/>
          <w:szCs w:val="22"/>
        </w:rPr>
        <w:t xml:space="preserve"> </w:t>
      </w:r>
      <w:r>
        <w:rPr>
          <w:rFonts w:ascii="Trebuchet MS" w:hAnsi="Trebuchet MS"/>
          <w:color w:val="000000"/>
          <w:sz w:val="22"/>
          <w:szCs w:val="22"/>
        </w:rPr>
        <w:t>TIEKĖJUI</w:t>
      </w:r>
      <w:r w:rsidR="00531188" w:rsidRPr="007D72EC">
        <w:rPr>
          <w:rFonts w:ascii="Trebuchet MS" w:hAnsi="Trebuchet MS"/>
          <w:color w:val="000000"/>
          <w:sz w:val="22"/>
          <w:szCs w:val="22"/>
        </w:rPr>
        <w:t xml:space="preserve"> </w:t>
      </w:r>
      <w:r w:rsidR="00CE7F7E" w:rsidRPr="007D72EC">
        <w:rPr>
          <w:rFonts w:ascii="Trebuchet MS" w:hAnsi="Trebuchet MS"/>
          <w:color w:val="000000"/>
          <w:sz w:val="22"/>
          <w:szCs w:val="22"/>
        </w:rPr>
        <w:t>avanso nemoka, t.</w:t>
      </w:r>
      <w:r w:rsidR="00191875" w:rsidRPr="007D72EC">
        <w:rPr>
          <w:rFonts w:ascii="Trebuchet MS" w:hAnsi="Trebuchet MS"/>
          <w:color w:val="000000"/>
          <w:sz w:val="22"/>
          <w:szCs w:val="22"/>
        </w:rPr>
        <w:t xml:space="preserve"> </w:t>
      </w:r>
      <w:r w:rsidR="00CE7F7E" w:rsidRPr="007D72EC">
        <w:rPr>
          <w:rFonts w:ascii="Trebuchet MS" w:hAnsi="Trebuchet MS"/>
          <w:color w:val="000000"/>
          <w:sz w:val="22"/>
          <w:szCs w:val="22"/>
        </w:rPr>
        <w:t xml:space="preserve">y. iš anksto su </w:t>
      </w:r>
      <w:r>
        <w:rPr>
          <w:rFonts w:ascii="Trebuchet MS" w:hAnsi="Trebuchet MS"/>
          <w:color w:val="000000"/>
          <w:sz w:val="22"/>
          <w:szCs w:val="22"/>
        </w:rPr>
        <w:t>TIEKĖJU</w:t>
      </w:r>
      <w:r w:rsidR="00E37F62" w:rsidRPr="007D72EC">
        <w:rPr>
          <w:rFonts w:ascii="Trebuchet MS" w:hAnsi="Trebuchet MS"/>
          <w:color w:val="000000"/>
          <w:sz w:val="22"/>
          <w:szCs w:val="22"/>
        </w:rPr>
        <w:t xml:space="preserve"> </w:t>
      </w:r>
      <w:r w:rsidR="00CE7F7E" w:rsidRPr="007D72EC">
        <w:rPr>
          <w:rFonts w:ascii="Trebuchet MS" w:hAnsi="Trebuchet MS"/>
          <w:color w:val="000000"/>
          <w:sz w:val="22"/>
          <w:szCs w:val="22"/>
        </w:rPr>
        <w:t>neatsiskaito.</w:t>
      </w:r>
    </w:p>
    <w:p w14:paraId="239CB9A1" w14:textId="7C45FD23" w:rsidR="00C254FC" w:rsidRPr="007D72EC" w:rsidRDefault="00C254FC" w:rsidP="00C254FC">
      <w:pPr>
        <w:numPr>
          <w:ilvl w:val="2"/>
          <w:numId w:val="1"/>
        </w:numPr>
        <w:ind w:firstLine="567"/>
        <w:jc w:val="both"/>
        <w:rPr>
          <w:rFonts w:ascii="Trebuchet MS" w:hAnsi="Trebuchet MS"/>
          <w:i/>
          <w:color w:val="000000"/>
          <w:sz w:val="22"/>
          <w:szCs w:val="22"/>
        </w:rPr>
      </w:pPr>
      <w:r w:rsidRPr="007D72EC">
        <w:rPr>
          <w:rFonts w:ascii="Trebuchet MS" w:hAnsi="Trebuchet MS" w:cs="Calibri"/>
          <w:sz w:val="22"/>
          <w:szCs w:val="22"/>
        </w:rPr>
        <w:t>PREKĖS TIEKIMO</w:t>
      </w:r>
      <w:r w:rsidRPr="007D72EC">
        <w:rPr>
          <w:rFonts w:ascii="Trebuchet MS" w:hAnsi="Trebuchet MS"/>
          <w:color w:val="000000"/>
          <w:sz w:val="22"/>
          <w:szCs w:val="22"/>
        </w:rPr>
        <w:t xml:space="preserve"> </w:t>
      </w:r>
      <w:r w:rsidR="00FD4216" w:rsidRPr="007D72EC">
        <w:rPr>
          <w:rFonts w:ascii="Trebuchet MS" w:hAnsi="Trebuchet MS"/>
          <w:color w:val="000000"/>
          <w:sz w:val="22"/>
          <w:szCs w:val="22"/>
        </w:rPr>
        <w:t xml:space="preserve">kaina </w:t>
      </w:r>
      <w:r w:rsidR="00E37F62" w:rsidRPr="007D72EC">
        <w:rPr>
          <w:rFonts w:ascii="Trebuchet MS" w:hAnsi="Trebuchet MS"/>
          <w:color w:val="000000"/>
          <w:sz w:val="22"/>
          <w:szCs w:val="22"/>
        </w:rPr>
        <w:t>−</w:t>
      </w:r>
      <w:r w:rsidR="00FD4216" w:rsidRPr="007D72EC">
        <w:rPr>
          <w:rFonts w:ascii="Trebuchet MS" w:hAnsi="Trebuchet MS"/>
          <w:color w:val="000000"/>
          <w:sz w:val="22"/>
          <w:szCs w:val="22"/>
        </w:rPr>
        <w:t xml:space="preserve"> </w:t>
      </w:r>
      <w:r w:rsidR="000C4520" w:rsidRPr="007D72EC">
        <w:rPr>
          <w:rFonts w:ascii="Trebuchet MS" w:hAnsi="Trebuchet MS"/>
          <w:color w:val="000000"/>
          <w:sz w:val="22"/>
          <w:szCs w:val="22"/>
        </w:rPr>
        <w:t>XXX</w:t>
      </w:r>
      <w:r w:rsidR="007E30FF" w:rsidRPr="007D72EC">
        <w:rPr>
          <w:rFonts w:ascii="Trebuchet MS" w:hAnsi="Trebuchet MS"/>
          <w:color w:val="000000"/>
          <w:sz w:val="22"/>
          <w:szCs w:val="22"/>
        </w:rPr>
        <w:t xml:space="preserve"> Eur </w:t>
      </w:r>
      <w:r w:rsidR="000C4520" w:rsidRPr="007D72EC">
        <w:rPr>
          <w:rFonts w:ascii="Trebuchet MS" w:hAnsi="Trebuchet MS"/>
          <w:sz w:val="22"/>
          <w:szCs w:val="22"/>
        </w:rPr>
        <w:t>be pridėtinės vertės mokesčio (toliau – PVM)</w:t>
      </w:r>
      <w:r w:rsidR="007E30FF" w:rsidRPr="007D72EC">
        <w:rPr>
          <w:rFonts w:ascii="Trebuchet MS" w:hAnsi="Trebuchet MS"/>
          <w:color w:val="000000"/>
          <w:sz w:val="22"/>
          <w:szCs w:val="22"/>
        </w:rPr>
        <w:t xml:space="preserve"> </w:t>
      </w:r>
      <w:r w:rsidR="000C4520" w:rsidRPr="007D72EC">
        <w:rPr>
          <w:rFonts w:ascii="Trebuchet MS" w:hAnsi="Trebuchet MS"/>
          <w:color w:val="000000"/>
          <w:sz w:val="22"/>
          <w:szCs w:val="22"/>
        </w:rPr>
        <w:t xml:space="preserve">XXXX </w:t>
      </w:r>
      <w:r w:rsidR="007E30FF" w:rsidRPr="007D72EC">
        <w:rPr>
          <w:rFonts w:ascii="Trebuchet MS" w:eastAsia="MS Mincho" w:hAnsi="Trebuchet MS"/>
          <w:sz w:val="22"/>
          <w:szCs w:val="22"/>
          <w:lang w:eastAsia="ja-JP"/>
        </w:rPr>
        <w:t>Eur su PVM)</w:t>
      </w:r>
      <w:r w:rsidR="0061089A" w:rsidRPr="007D72EC">
        <w:rPr>
          <w:rFonts w:ascii="Trebuchet MS" w:hAnsi="Trebuchet MS"/>
          <w:color w:val="000000"/>
          <w:sz w:val="22"/>
          <w:szCs w:val="22"/>
        </w:rPr>
        <w:t>.</w:t>
      </w:r>
      <w:r w:rsidR="00E364CA" w:rsidRPr="007D72EC">
        <w:rPr>
          <w:rFonts w:ascii="Trebuchet MS" w:hAnsi="Trebuchet MS"/>
          <w:color w:val="000000"/>
          <w:sz w:val="22"/>
          <w:szCs w:val="22"/>
        </w:rPr>
        <w:t xml:space="preserve"> </w:t>
      </w:r>
      <w:r w:rsidRPr="007D72EC">
        <w:rPr>
          <w:rFonts w:ascii="Trebuchet MS" w:hAnsi="Trebuchet MS" w:cs="Calibri"/>
          <w:sz w:val="22"/>
          <w:szCs w:val="22"/>
        </w:rPr>
        <w:t>PREKĖS TIEKIMO</w:t>
      </w:r>
      <w:r w:rsidRPr="007D72EC">
        <w:rPr>
          <w:rFonts w:ascii="Trebuchet MS" w:hAnsi="Trebuchet MS"/>
          <w:sz w:val="22"/>
          <w:szCs w:val="22"/>
        </w:rPr>
        <w:t xml:space="preserve"> </w:t>
      </w:r>
      <w:r w:rsidR="00360EA3" w:rsidRPr="007D72EC">
        <w:rPr>
          <w:rFonts w:ascii="Trebuchet MS" w:hAnsi="Trebuchet MS"/>
          <w:sz w:val="22"/>
          <w:szCs w:val="22"/>
        </w:rPr>
        <w:t>kainos detalizavimas:</w:t>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3927"/>
        <w:gridCol w:w="1449"/>
        <w:gridCol w:w="1037"/>
        <w:gridCol w:w="1618"/>
        <w:gridCol w:w="1609"/>
      </w:tblGrid>
      <w:tr w:rsidR="00DF3C2E" w:rsidRPr="007D72EC" w14:paraId="39FC5699" w14:textId="77777777" w:rsidTr="00BF6E7F">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36F3E92A" w14:textId="77777777" w:rsidR="00DF3C2E" w:rsidRPr="007D72EC" w:rsidRDefault="00DF3C2E" w:rsidP="00DF3C2E">
            <w:pPr>
              <w:jc w:val="center"/>
              <w:rPr>
                <w:rFonts w:ascii="Trebuchet MS" w:hAnsi="Trebuchet MS"/>
                <w:b/>
                <w:sz w:val="22"/>
                <w:szCs w:val="22"/>
              </w:rPr>
            </w:pPr>
            <w:r w:rsidRPr="007D72EC">
              <w:rPr>
                <w:rFonts w:ascii="Trebuchet MS" w:hAnsi="Trebuchet MS"/>
                <w:b/>
                <w:sz w:val="22"/>
                <w:szCs w:val="22"/>
              </w:rPr>
              <w:t>Pavadinimas</w:t>
            </w:r>
          </w:p>
        </w:tc>
        <w:tc>
          <w:tcPr>
            <w:tcW w:w="0" w:type="auto"/>
            <w:tcBorders>
              <w:top w:val="single" w:sz="12" w:space="0" w:color="auto"/>
              <w:left w:val="single" w:sz="4" w:space="0" w:color="auto"/>
              <w:bottom w:val="single" w:sz="12" w:space="0" w:color="auto"/>
            </w:tcBorders>
            <w:vAlign w:val="center"/>
          </w:tcPr>
          <w:p w14:paraId="4644B771" w14:textId="398F1B92" w:rsidR="00DF3C2E" w:rsidRPr="007D72EC" w:rsidRDefault="00DF3C2E" w:rsidP="00DF3C2E">
            <w:pPr>
              <w:jc w:val="center"/>
              <w:rPr>
                <w:rFonts w:ascii="Trebuchet MS" w:hAnsi="Trebuchet MS"/>
                <w:b/>
                <w:sz w:val="22"/>
                <w:szCs w:val="22"/>
              </w:rPr>
            </w:pPr>
            <w:r w:rsidRPr="007D72EC">
              <w:rPr>
                <w:rFonts w:ascii="Trebuchet MS" w:hAnsi="Trebuchet MS"/>
                <w:b/>
                <w:sz w:val="22"/>
                <w:szCs w:val="22"/>
              </w:rPr>
              <w:t>PREKĖS kodas (jei yra)</w:t>
            </w:r>
          </w:p>
        </w:tc>
        <w:tc>
          <w:tcPr>
            <w:tcW w:w="0" w:type="auto"/>
            <w:tcBorders>
              <w:top w:val="single" w:sz="12" w:space="0" w:color="auto"/>
              <w:bottom w:val="single" w:sz="12" w:space="0" w:color="auto"/>
              <w:right w:val="single" w:sz="4" w:space="0" w:color="auto"/>
            </w:tcBorders>
            <w:vAlign w:val="center"/>
          </w:tcPr>
          <w:p w14:paraId="4E35B0BA" w14:textId="7956821A" w:rsidR="00DF3C2E" w:rsidRPr="007D72EC" w:rsidRDefault="00DF3C2E" w:rsidP="00DF3C2E">
            <w:pPr>
              <w:jc w:val="center"/>
              <w:rPr>
                <w:rFonts w:ascii="Trebuchet MS" w:hAnsi="Trebuchet MS"/>
                <w:b/>
                <w:bCs/>
                <w:color w:val="000000"/>
                <w:sz w:val="22"/>
                <w:szCs w:val="22"/>
              </w:rPr>
            </w:pPr>
            <w:r w:rsidRPr="007D72EC">
              <w:rPr>
                <w:rFonts w:ascii="Trebuchet MS" w:hAnsi="Trebuchet MS"/>
                <w:b/>
                <w:bCs/>
                <w:color w:val="000000"/>
                <w:sz w:val="22"/>
                <w:szCs w:val="22"/>
              </w:rPr>
              <w:t>kiekis, vnt.</w:t>
            </w:r>
          </w:p>
        </w:tc>
        <w:tc>
          <w:tcPr>
            <w:tcW w:w="0" w:type="auto"/>
            <w:tcBorders>
              <w:top w:val="single" w:sz="12" w:space="0" w:color="auto"/>
              <w:bottom w:val="single" w:sz="12" w:space="0" w:color="auto"/>
              <w:right w:val="single" w:sz="4" w:space="0" w:color="auto"/>
            </w:tcBorders>
            <w:vAlign w:val="center"/>
          </w:tcPr>
          <w:p w14:paraId="7CC9B399" w14:textId="77777777" w:rsidR="00DF3C2E" w:rsidRPr="007D72EC" w:rsidRDefault="00DF3C2E" w:rsidP="00DF3C2E">
            <w:pPr>
              <w:jc w:val="center"/>
              <w:rPr>
                <w:rFonts w:ascii="Trebuchet MS" w:hAnsi="Trebuchet MS"/>
                <w:b/>
                <w:sz w:val="22"/>
                <w:szCs w:val="22"/>
              </w:rPr>
            </w:pPr>
            <w:r w:rsidRPr="007D72EC">
              <w:rPr>
                <w:rFonts w:ascii="Trebuchet MS" w:hAnsi="Trebuchet MS"/>
                <w:b/>
                <w:sz w:val="22"/>
                <w:szCs w:val="22"/>
              </w:rPr>
              <w:t>Vieneto kaina, EUR be PVM</w:t>
            </w:r>
          </w:p>
        </w:tc>
        <w:tc>
          <w:tcPr>
            <w:tcW w:w="0" w:type="auto"/>
            <w:tcBorders>
              <w:top w:val="single" w:sz="12" w:space="0" w:color="auto"/>
              <w:bottom w:val="single" w:sz="12" w:space="0" w:color="auto"/>
              <w:right w:val="single" w:sz="4" w:space="0" w:color="auto"/>
            </w:tcBorders>
          </w:tcPr>
          <w:p w14:paraId="60FBE13A" w14:textId="77777777" w:rsidR="00DF3C2E" w:rsidRPr="007D72EC" w:rsidRDefault="00DF3C2E" w:rsidP="00DF3C2E">
            <w:pPr>
              <w:jc w:val="center"/>
              <w:rPr>
                <w:rFonts w:ascii="Trebuchet MS" w:hAnsi="Trebuchet MS"/>
                <w:b/>
                <w:bCs/>
                <w:color w:val="000000"/>
                <w:sz w:val="22"/>
                <w:szCs w:val="22"/>
              </w:rPr>
            </w:pPr>
            <w:r w:rsidRPr="007D72EC">
              <w:rPr>
                <w:rFonts w:ascii="Trebuchet MS" w:hAnsi="Trebuchet MS"/>
                <w:b/>
                <w:sz w:val="22"/>
                <w:szCs w:val="22"/>
              </w:rPr>
              <w:t>Vieneto kaina, EUR su PVM</w:t>
            </w:r>
          </w:p>
        </w:tc>
      </w:tr>
      <w:tr w:rsidR="00DF3C2E" w:rsidRPr="007D72EC" w14:paraId="13D37C47" w14:textId="77777777" w:rsidTr="00BF6E7F">
        <w:trPr>
          <w:cantSplit/>
          <w:trHeight w:val="1028"/>
        </w:trPr>
        <w:tc>
          <w:tcPr>
            <w:tcW w:w="0" w:type="auto"/>
            <w:tcBorders>
              <w:top w:val="single" w:sz="12" w:space="0" w:color="auto"/>
              <w:left w:val="single" w:sz="12" w:space="0" w:color="auto"/>
              <w:bottom w:val="single" w:sz="12" w:space="0" w:color="auto"/>
              <w:right w:val="single" w:sz="4" w:space="0" w:color="auto"/>
            </w:tcBorders>
          </w:tcPr>
          <w:p w14:paraId="2092EDF9" w14:textId="3223E143" w:rsidR="00DF3C2E" w:rsidRPr="007D72EC" w:rsidRDefault="00850D1D" w:rsidP="00DF3C2E">
            <w:pPr>
              <w:spacing w:line="259" w:lineRule="auto"/>
              <w:contextualSpacing/>
              <w:rPr>
                <w:rFonts w:ascii="Trebuchet MS" w:hAnsi="Trebuchet MS"/>
                <w:sz w:val="22"/>
                <w:szCs w:val="22"/>
                <w:lang w:eastAsia="lt-LT"/>
              </w:rPr>
            </w:pPr>
            <w:proofErr w:type="spellStart"/>
            <w:r w:rsidRPr="00850D1D">
              <w:rPr>
                <w:rFonts w:ascii="Trebuchet MS" w:hAnsi="Trebuchet MS"/>
                <w:b/>
                <w:sz w:val="22"/>
                <w:szCs w:val="22"/>
                <w:lang w:eastAsia="lt-LT"/>
              </w:rPr>
              <w:t>Chainalysis</w:t>
            </w:r>
            <w:proofErr w:type="spellEnd"/>
            <w:r w:rsidRPr="00850D1D">
              <w:rPr>
                <w:rFonts w:ascii="Trebuchet MS" w:hAnsi="Trebuchet MS"/>
                <w:b/>
                <w:sz w:val="22"/>
                <w:szCs w:val="22"/>
                <w:lang w:eastAsia="lt-LT"/>
              </w:rPr>
              <w:t xml:space="preserve"> </w:t>
            </w:r>
            <w:proofErr w:type="spellStart"/>
            <w:r w:rsidRPr="00850D1D">
              <w:rPr>
                <w:rFonts w:ascii="Trebuchet MS" w:hAnsi="Trebuchet MS"/>
                <w:b/>
                <w:sz w:val="22"/>
                <w:szCs w:val="22"/>
                <w:lang w:eastAsia="lt-LT"/>
              </w:rPr>
              <w:t>Reactor</w:t>
            </w:r>
            <w:proofErr w:type="spellEnd"/>
            <w:r w:rsidRPr="00850D1D">
              <w:rPr>
                <w:rFonts w:ascii="Trebuchet MS" w:hAnsi="Trebuchet MS"/>
                <w:sz w:val="22"/>
                <w:szCs w:val="22"/>
                <w:lang w:eastAsia="lt-LT"/>
              </w:rPr>
              <w:t xml:space="preserve"> </w:t>
            </w:r>
            <w:r w:rsidRPr="007D72EC">
              <w:rPr>
                <w:rFonts w:ascii="Trebuchet MS" w:hAnsi="Trebuchet MS"/>
                <w:sz w:val="22"/>
                <w:szCs w:val="22"/>
                <w:lang w:eastAsia="lt-LT"/>
              </w:rPr>
              <w:t xml:space="preserve">virtualių </w:t>
            </w:r>
            <w:r w:rsidR="00DF3C2E" w:rsidRPr="007D72EC">
              <w:rPr>
                <w:rFonts w:ascii="Trebuchet MS" w:hAnsi="Trebuchet MS"/>
                <w:sz w:val="22"/>
                <w:szCs w:val="22"/>
                <w:lang w:eastAsia="lt-LT"/>
              </w:rPr>
              <w:t>valiutų transakcijų analizei skirtos programinės įrangos licencija</w:t>
            </w:r>
          </w:p>
        </w:tc>
        <w:tc>
          <w:tcPr>
            <w:tcW w:w="0" w:type="auto"/>
            <w:tcBorders>
              <w:top w:val="single" w:sz="12" w:space="0" w:color="auto"/>
              <w:left w:val="single" w:sz="4" w:space="0" w:color="auto"/>
              <w:bottom w:val="single" w:sz="12" w:space="0" w:color="auto"/>
            </w:tcBorders>
          </w:tcPr>
          <w:p w14:paraId="3FC01A63" w14:textId="77777777" w:rsidR="00DF3C2E" w:rsidRPr="007D72EC" w:rsidRDefault="00DF3C2E" w:rsidP="00DF3C2E">
            <w:pP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47C112E5" w14:textId="77777777" w:rsidR="00DF3C2E" w:rsidRPr="007D72EC" w:rsidRDefault="00DF3C2E" w:rsidP="00DF3C2E">
            <w:pPr>
              <w:jc w:val="center"/>
              <w:rPr>
                <w:rFonts w:ascii="Trebuchet MS" w:hAnsi="Trebuchet MS"/>
                <w:sz w:val="22"/>
                <w:szCs w:val="22"/>
              </w:rPr>
            </w:pPr>
            <w:r w:rsidRPr="007D72EC">
              <w:rPr>
                <w:rFonts w:ascii="Trebuchet MS" w:hAnsi="Trebuchet MS"/>
                <w:sz w:val="22"/>
                <w:szCs w:val="22"/>
              </w:rPr>
              <w:t>1</w:t>
            </w:r>
          </w:p>
        </w:tc>
        <w:tc>
          <w:tcPr>
            <w:tcW w:w="0" w:type="auto"/>
            <w:tcBorders>
              <w:top w:val="single" w:sz="12" w:space="0" w:color="auto"/>
              <w:bottom w:val="single" w:sz="12" w:space="0" w:color="auto"/>
              <w:right w:val="single" w:sz="4" w:space="0" w:color="auto"/>
            </w:tcBorders>
          </w:tcPr>
          <w:p w14:paraId="54FEA73E" w14:textId="77777777" w:rsidR="00DF3C2E" w:rsidRPr="007D72EC" w:rsidRDefault="00DF3C2E" w:rsidP="00DF3C2E">
            <w:pPr>
              <w:jc w:val="cente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4862DD60" w14:textId="77777777" w:rsidR="00DF3C2E" w:rsidRPr="007D72EC" w:rsidRDefault="00DF3C2E" w:rsidP="00DF3C2E">
            <w:pPr>
              <w:jc w:val="center"/>
              <w:rPr>
                <w:rFonts w:ascii="Trebuchet MS" w:hAnsi="Trebuchet MS"/>
                <w:sz w:val="22"/>
                <w:szCs w:val="22"/>
              </w:rPr>
            </w:pPr>
          </w:p>
        </w:tc>
      </w:tr>
    </w:tbl>
    <w:p w14:paraId="76DA1567" w14:textId="3B12F9F3" w:rsidR="00191875" w:rsidRPr="007D72EC" w:rsidRDefault="005335EE" w:rsidP="00617195">
      <w:pPr>
        <w:numPr>
          <w:ilvl w:val="2"/>
          <w:numId w:val="1"/>
        </w:numPr>
        <w:ind w:firstLine="567"/>
        <w:jc w:val="both"/>
        <w:rPr>
          <w:rFonts w:ascii="Trebuchet MS" w:hAnsi="Trebuchet MS"/>
          <w:color w:val="000000"/>
          <w:sz w:val="22"/>
          <w:szCs w:val="22"/>
        </w:rPr>
      </w:pPr>
      <w:r w:rsidRPr="007D72EC">
        <w:rPr>
          <w:rFonts w:ascii="Trebuchet MS" w:hAnsi="Trebuchet MS"/>
          <w:color w:val="000000"/>
          <w:sz w:val="22"/>
          <w:szCs w:val="22"/>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A19E8" w:rsidRPr="007D72EC">
        <w:rPr>
          <w:rFonts w:ascii="Trebuchet MS" w:hAnsi="Trebuchet MS"/>
          <w:sz w:val="22"/>
          <w:szCs w:val="22"/>
        </w:rPr>
        <w:t>„SABIS“</w:t>
      </w:r>
      <w:r w:rsidRPr="007D72EC">
        <w:rPr>
          <w:rFonts w:ascii="Trebuchet MS" w:hAnsi="Trebuchet MS"/>
          <w:color w:val="000000"/>
          <w:sz w:val="22"/>
          <w:szCs w:val="22"/>
        </w:rPr>
        <w:t xml:space="preserve"> priemonėmis </w:t>
      </w:r>
      <w:r w:rsidR="003C5E90" w:rsidRPr="007D72EC">
        <w:rPr>
          <w:rFonts w:ascii="Trebuchet MS" w:hAnsi="Trebuchet MS"/>
          <w:sz w:val="22"/>
          <w:szCs w:val="22"/>
        </w:rPr>
        <w:t>„</w:t>
      </w:r>
      <w:bookmarkStart w:id="1" w:name="_Hlk184125697"/>
      <w:r w:rsidR="003C5E90" w:rsidRPr="007D72EC">
        <w:rPr>
          <w:rFonts w:ascii="Trebuchet MS" w:hAnsi="Trebuchet MS"/>
          <w:sz w:val="22"/>
          <w:szCs w:val="22"/>
        </w:rPr>
        <w:t>SABIS</w:t>
      </w:r>
      <w:bookmarkEnd w:id="1"/>
      <w:r w:rsidR="003C5E90" w:rsidRPr="007D72EC">
        <w:rPr>
          <w:rFonts w:ascii="Trebuchet MS" w:hAnsi="Trebuchet MS"/>
          <w:sz w:val="22"/>
          <w:szCs w:val="22"/>
        </w:rPr>
        <w:t xml:space="preserve">“ </w:t>
      </w:r>
      <w:r w:rsidRPr="007D72EC">
        <w:rPr>
          <w:rFonts w:ascii="Trebuchet MS" w:hAnsi="Trebuchet MS"/>
          <w:color w:val="000000"/>
          <w:sz w:val="22"/>
          <w:szCs w:val="22"/>
        </w:rPr>
        <w:t xml:space="preserve">svetainė pasiekiama adresu </w:t>
      </w:r>
      <w:hyperlink r:id="rId8" w:history="1">
        <w:r w:rsidR="003C5E90" w:rsidRPr="007D72EC">
          <w:rPr>
            <w:rStyle w:val="Hipersaitas"/>
            <w:rFonts w:ascii="Trebuchet MS" w:hAnsi="Trebuchet MS"/>
            <w:sz w:val="22"/>
            <w:szCs w:val="22"/>
          </w:rPr>
          <w:t>https://sabis.nbfc.lt</w:t>
        </w:r>
      </w:hyperlink>
      <w:r w:rsidRPr="007D72EC">
        <w:rPr>
          <w:rFonts w:ascii="Trebuchet MS" w:hAnsi="Trebuchet MS"/>
          <w:color w:val="000000"/>
          <w:sz w:val="22"/>
          <w:szCs w:val="22"/>
        </w:rPr>
        <w:t>). UŽSAKOVAS elektronines sąskaitas faktūras priima ir apdoroja naudodamasis informacinės sistemos „</w:t>
      </w:r>
      <w:r w:rsidR="003C5E90" w:rsidRPr="007D72EC">
        <w:rPr>
          <w:rFonts w:ascii="Trebuchet MS" w:hAnsi="Trebuchet MS"/>
          <w:color w:val="000000"/>
          <w:sz w:val="22"/>
          <w:szCs w:val="22"/>
        </w:rPr>
        <w:t>SABIS</w:t>
      </w:r>
      <w:r w:rsidRPr="007D72EC">
        <w:rPr>
          <w:rFonts w:ascii="Trebuchet MS" w:hAnsi="Trebuchet MS"/>
          <w:color w:val="000000"/>
          <w:sz w:val="22"/>
          <w:szCs w:val="22"/>
        </w:rPr>
        <w:t>“ priemonėmis. Elektroninė sąskaita faktūra suprantama kaip sąskaita faktūra, išrašyta, perduota ir gauta tokiu elektroniniu formatu, kuris sudaro galimybę ją apdoroti automatiniu ir elektroniniu būdu.</w:t>
      </w:r>
    </w:p>
    <w:p w14:paraId="1EBBDADA" w14:textId="069534DE" w:rsidR="00B15F86" w:rsidRPr="007D72EC" w:rsidRDefault="007D72EC" w:rsidP="00617195">
      <w:pPr>
        <w:numPr>
          <w:ilvl w:val="2"/>
          <w:numId w:val="1"/>
        </w:numPr>
        <w:ind w:firstLine="567"/>
        <w:jc w:val="both"/>
        <w:rPr>
          <w:rFonts w:ascii="Trebuchet MS" w:hAnsi="Trebuchet MS"/>
          <w:color w:val="000000"/>
          <w:sz w:val="22"/>
          <w:szCs w:val="22"/>
        </w:rPr>
      </w:pPr>
      <w:r>
        <w:rPr>
          <w:rFonts w:ascii="Trebuchet MS" w:hAnsi="Trebuchet MS"/>
          <w:bCs/>
          <w:sz w:val="22"/>
          <w:szCs w:val="22"/>
        </w:rPr>
        <w:t>TIEKĖJAS</w:t>
      </w:r>
      <w:r w:rsidR="00B15F86" w:rsidRPr="007D72EC">
        <w:rPr>
          <w:rFonts w:ascii="Trebuchet MS" w:hAnsi="Trebuchet MS"/>
          <w:bCs/>
          <w:sz w:val="22"/>
          <w:szCs w:val="22"/>
        </w:rPr>
        <w:t xml:space="preserve"> </w:t>
      </w:r>
      <w:r w:rsidR="00B15F86" w:rsidRPr="007D72EC">
        <w:rPr>
          <w:rFonts w:ascii="Trebuchet MS" w:hAnsi="Trebuchet MS"/>
          <w:sz w:val="22"/>
          <w:szCs w:val="22"/>
        </w:rPr>
        <w:t>privalo pateikti pridėtinės vertės mokesčio (PVM) sąskaitą faktūrą per informacinę sistemą „SABIS“.</w:t>
      </w:r>
    </w:p>
    <w:p w14:paraId="3C177126" w14:textId="7466354B" w:rsidR="00E37F62" w:rsidRPr="007D72EC" w:rsidRDefault="007D72EC" w:rsidP="00E37F62">
      <w:pPr>
        <w:numPr>
          <w:ilvl w:val="2"/>
          <w:numId w:val="1"/>
        </w:numPr>
        <w:ind w:firstLine="567"/>
        <w:jc w:val="both"/>
        <w:rPr>
          <w:rFonts w:ascii="Trebuchet MS" w:hAnsi="Trebuchet MS"/>
          <w:sz w:val="22"/>
          <w:szCs w:val="22"/>
        </w:rPr>
      </w:pPr>
      <w:r>
        <w:rPr>
          <w:rFonts w:ascii="Trebuchet MS" w:hAnsi="Trebuchet MS"/>
          <w:sz w:val="22"/>
          <w:szCs w:val="22"/>
        </w:rPr>
        <w:lastRenderedPageBreak/>
        <w:t>UŽSAKOVAS</w:t>
      </w:r>
      <w:r w:rsidR="00E37F62" w:rsidRPr="007D72EC">
        <w:rPr>
          <w:rFonts w:ascii="Trebuchet MS" w:hAnsi="Trebuchet MS"/>
          <w:sz w:val="22"/>
          <w:szCs w:val="22"/>
        </w:rPr>
        <w:t xml:space="preserve"> atsiskaito su </w:t>
      </w:r>
      <w:r>
        <w:rPr>
          <w:rFonts w:ascii="Trebuchet MS" w:hAnsi="Trebuchet MS"/>
          <w:sz w:val="22"/>
          <w:szCs w:val="22"/>
        </w:rPr>
        <w:t>TIEKĖJU</w:t>
      </w:r>
      <w:r w:rsidR="00E37F62" w:rsidRPr="007D72EC">
        <w:rPr>
          <w:rFonts w:ascii="Trebuchet MS" w:hAnsi="Trebuchet MS"/>
          <w:sz w:val="22"/>
          <w:szCs w:val="22"/>
        </w:rPr>
        <w:t xml:space="preserve"> per 30 kalendorinių dienų po to kai </w:t>
      </w:r>
      <w:r>
        <w:rPr>
          <w:rFonts w:ascii="Trebuchet MS" w:hAnsi="Trebuchet MS"/>
          <w:sz w:val="22"/>
          <w:szCs w:val="22"/>
        </w:rPr>
        <w:t>UŽSAKOVAS</w:t>
      </w:r>
      <w:r w:rsidR="00E37F62" w:rsidRPr="007D72EC">
        <w:rPr>
          <w:rFonts w:ascii="Trebuchet MS" w:hAnsi="Trebuchet MS"/>
          <w:sz w:val="22"/>
          <w:szCs w:val="22"/>
        </w:rPr>
        <w:t xml:space="preserve"> patvirtina </w:t>
      </w:r>
      <w:r w:rsidR="005335EE" w:rsidRPr="007D72EC">
        <w:rPr>
          <w:rFonts w:ascii="Trebuchet MS" w:hAnsi="Trebuchet MS"/>
          <w:sz w:val="22"/>
          <w:szCs w:val="22"/>
        </w:rPr>
        <w:t xml:space="preserve">elektroninę </w:t>
      </w:r>
      <w:r w:rsidR="00E37F62" w:rsidRPr="007D72EC">
        <w:rPr>
          <w:rFonts w:ascii="Trebuchet MS" w:hAnsi="Trebuchet MS"/>
          <w:sz w:val="22"/>
          <w:szCs w:val="22"/>
        </w:rPr>
        <w:t>sąskaitą faktūrą</w:t>
      </w:r>
      <w:r w:rsidR="00B15F86" w:rsidRPr="007D72EC">
        <w:rPr>
          <w:rFonts w:ascii="Trebuchet MS" w:hAnsi="Trebuchet MS"/>
          <w:sz w:val="22"/>
          <w:szCs w:val="22"/>
        </w:rPr>
        <w:t xml:space="preserve"> „SABIS“ informacinėje sistemoje</w:t>
      </w:r>
      <w:r w:rsidR="00E37F62" w:rsidRPr="007D72EC">
        <w:rPr>
          <w:rFonts w:ascii="Trebuchet MS" w:hAnsi="Trebuchet MS"/>
          <w:sz w:val="22"/>
          <w:szCs w:val="22"/>
        </w:rPr>
        <w:t>.</w:t>
      </w:r>
    </w:p>
    <w:p w14:paraId="7AA8D631" w14:textId="61379EF5" w:rsidR="00EC07BA" w:rsidRPr="007D72EC" w:rsidRDefault="00E37F62" w:rsidP="00E37F62">
      <w:pPr>
        <w:numPr>
          <w:ilvl w:val="2"/>
          <w:numId w:val="1"/>
        </w:numPr>
        <w:ind w:firstLine="567"/>
        <w:jc w:val="both"/>
        <w:rPr>
          <w:rFonts w:ascii="Trebuchet MS" w:hAnsi="Trebuchet MS"/>
          <w:color w:val="000000"/>
          <w:sz w:val="22"/>
          <w:szCs w:val="22"/>
        </w:rPr>
      </w:pPr>
      <w:r w:rsidRPr="007D72EC">
        <w:rPr>
          <w:rFonts w:ascii="Trebuchet MS" w:hAnsi="Trebuchet MS"/>
          <w:sz w:val="22"/>
          <w:szCs w:val="22"/>
        </w:rPr>
        <w:t xml:space="preserve">Pagrindas patvirtinti </w:t>
      </w:r>
      <w:r w:rsidR="005A35FD" w:rsidRPr="007D72EC">
        <w:rPr>
          <w:rFonts w:ascii="Trebuchet MS" w:hAnsi="Trebuchet MS"/>
          <w:sz w:val="22"/>
          <w:szCs w:val="22"/>
        </w:rPr>
        <w:t xml:space="preserve">sąskaitą faktūrą </w:t>
      </w:r>
      <w:r w:rsidRPr="007D72EC">
        <w:rPr>
          <w:rFonts w:ascii="Trebuchet MS" w:hAnsi="Trebuchet MS"/>
          <w:sz w:val="22"/>
          <w:szCs w:val="22"/>
        </w:rPr>
        <w:t xml:space="preserve">atsiranda, kai </w:t>
      </w:r>
      <w:r w:rsidR="007D72EC">
        <w:rPr>
          <w:rFonts w:ascii="Trebuchet MS" w:hAnsi="Trebuchet MS"/>
          <w:sz w:val="22"/>
          <w:szCs w:val="22"/>
        </w:rPr>
        <w:t>UŽSAKOVUI</w:t>
      </w:r>
      <w:r w:rsidRPr="007D72EC">
        <w:rPr>
          <w:rFonts w:ascii="Trebuchet MS" w:hAnsi="Trebuchet MS"/>
          <w:sz w:val="22"/>
          <w:szCs w:val="22"/>
        </w:rPr>
        <w:t xml:space="preserve"> suteikiama teisė naudotis </w:t>
      </w:r>
      <w:r w:rsidR="00251BFC" w:rsidRPr="007D72EC">
        <w:rPr>
          <w:rFonts w:ascii="Trebuchet MS" w:hAnsi="Trebuchet MS"/>
          <w:sz w:val="22"/>
          <w:szCs w:val="22"/>
        </w:rPr>
        <w:t>PREKE</w:t>
      </w:r>
      <w:r w:rsidRPr="007D72EC">
        <w:rPr>
          <w:rFonts w:ascii="Trebuchet MS" w:hAnsi="Trebuchet MS"/>
          <w:sz w:val="22"/>
          <w:szCs w:val="22"/>
        </w:rPr>
        <w:t xml:space="preserve"> </w:t>
      </w:r>
      <w:r w:rsidR="007D72EC">
        <w:rPr>
          <w:rFonts w:ascii="Trebuchet MS" w:hAnsi="Trebuchet MS"/>
          <w:sz w:val="22"/>
          <w:szCs w:val="22"/>
        </w:rPr>
        <w:t>SUTARTYJE</w:t>
      </w:r>
      <w:r w:rsidR="005A35FD" w:rsidRPr="007D72EC">
        <w:rPr>
          <w:rFonts w:ascii="Trebuchet MS" w:hAnsi="Trebuchet MS"/>
          <w:sz w:val="22"/>
          <w:szCs w:val="22"/>
        </w:rPr>
        <w:t xml:space="preserve"> </w:t>
      </w:r>
      <w:r w:rsidRPr="007D72EC">
        <w:rPr>
          <w:rFonts w:ascii="Trebuchet MS" w:hAnsi="Trebuchet MS"/>
          <w:sz w:val="22"/>
          <w:szCs w:val="22"/>
        </w:rPr>
        <w:t>nurodytomis sąlygomis</w:t>
      </w:r>
      <w:r w:rsidR="005A35FD" w:rsidRPr="007D72EC">
        <w:rPr>
          <w:rFonts w:ascii="Trebuchet MS" w:hAnsi="Trebuchet MS"/>
          <w:sz w:val="22"/>
          <w:szCs w:val="22"/>
        </w:rPr>
        <w:t xml:space="preserve">. </w:t>
      </w:r>
    </w:p>
    <w:p w14:paraId="7AA8D632" w14:textId="1DFF2CB8" w:rsidR="00EC07BA" w:rsidRPr="007D72EC" w:rsidRDefault="00022741" w:rsidP="00EC07BA">
      <w:pPr>
        <w:numPr>
          <w:ilvl w:val="2"/>
          <w:numId w:val="1"/>
        </w:numPr>
        <w:ind w:firstLine="567"/>
        <w:jc w:val="both"/>
        <w:rPr>
          <w:rFonts w:ascii="Trebuchet MS" w:hAnsi="Trebuchet MS"/>
          <w:color w:val="000000"/>
          <w:sz w:val="22"/>
          <w:szCs w:val="22"/>
        </w:rPr>
      </w:pPr>
      <w:bookmarkStart w:id="2" w:name="_Ref116377747"/>
      <w:r w:rsidRPr="007D72EC">
        <w:rPr>
          <w:rFonts w:ascii="Trebuchet MS" w:hAnsi="Trebuchet MS"/>
          <w:sz w:val="22"/>
          <w:szCs w:val="22"/>
        </w:rPr>
        <w:t xml:space="preserve">Atsiskaitymas įvykdomas </w:t>
      </w:r>
      <w:r w:rsidR="007D72EC">
        <w:rPr>
          <w:rFonts w:ascii="Trebuchet MS" w:hAnsi="Trebuchet MS"/>
          <w:sz w:val="22"/>
          <w:szCs w:val="22"/>
        </w:rPr>
        <w:t>UŽSAKOVUI</w:t>
      </w:r>
      <w:r w:rsidR="005A35FD" w:rsidRPr="007D72EC">
        <w:rPr>
          <w:rFonts w:ascii="Trebuchet MS" w:hAnsi="Trebuchet MS"/>
          <w:sz w:val="22"/>
          <w:szCs w:val="22"/>
        </w:rPr>
        <w:t xml:space="preserve"> </w:t>
      </w:r>
      <w:r w:rsidRPr="007D72EC">
        <w:rPr>
          <w:rFonts w:ascii="Trebuchet MS" w:hAnsi="Trebuchet MS"/>
          <w:sz w:val="22"/>
          <w:szCs w:val="22"/>
        </w:rPr>
        <w:t xml:space="preserve">atitinkamą sumą pervedus į </w:t>
      </w:r>
      <w:r w:rsidR="007D72EC">
        <w:rPr>
          <w:rFonts w:ascii="Trebuchet MS" w:hAnsi="Trebuchet MS"/>
          <w:sz w:val="22"/>
          <w:szCs w:val="22"/>
        </w:rPr>
        <w:t>SUTARTYJE</w:t>
      </w:r>
      <w:r w:rsidR="005A35FD" w:rsidRPr="007D72EC">
        <w:rPr>
          <w:rFonts w:ascii="Trebuchet MS" w:hAnsi="Trebuchet MS"/>
          <w:sz w:val="22"/>
          <w:szCs w:val="22"/>
        </w:rPr>
        <w:t xml:space="preserve"> </w:t>
      </w:r>
      <w:r w:rsidRPr="007D72EC">
        <w:rPr>
          <w:rFonts w:ascii="Trebuchet MS" w:hAnsi="Trebuchet MS"/>
          <w:sz w:val="22"/>
          <w:szCs w:val="22"/>
        </w:rPr>
        <w:t xml:space="preserve">nurodytą </w:t>
      </w:r>
      <w:r w:rsidR="007D72EC">
        <w:rPr>
          <w:rFonts w:ascii="Trebuchet MS" w:hAnsi="Trebuchet MS"/>
          <w:sz w:val="22"/>
          <w:szCs w:val="22"/>
        </w:rPr>
        <w:t>TIEKĖJO</w:t>
      </w:r>
      <w:r w:rsidR="005A35FD" w:rsidRPr="007D72EC">
        <w:rPr>
          <w:rFonts w:ascii="Trebuchet MS" w:hAnsi="Trebuchet MS"/>
          <w:sz w:val="22"/>
          <w:szCs w:val="22"/>
        </w:rPr>
        <w:t xml:space="preserve"> </w:t>
      </w:r>
      <w:r w:rsidRPr="007D72EC">
        <w:rPr>
          <w:rFonts w:ascii="Trebuchet MS" w:hAnsi="Trebuchet MS"/>
          <w:sz w:val="22"/>
          <w:szCs w:val="22"/>
        </w:rPr>
        <w:t>sąskaitą.</w:t>
      </w:r>
      <w:bookmarkEnd w:id="2"/>
    </w:p>
    <w:p w14:paraId="7AA8D634" w14:textId="26871B6D" w:rsidR="00EC07BA" w:rsidRPr="007D72EC" w:rsidRDefault="00EC07BA" w:rsidP="00EC07BA">
      <w:pPr>
        <w:numPr>
          <w:ilvl w:val="2"/>
          <w:numId w:val="1"/>
        </w:numPr>
        <w:ind w:firstLine="567"/>
        <w:jc w:val="both"/>
        <w:rPr>
          <w:rFonts w:ascii="Trebuchet MS" w:hAnsi="Trebuchet MS"/>
          <w:color w:val="000000"/>
          <w:sz w:val="22"/>
          <w:szCs w:val="22"/>
        </w:rPr>
      </w:pPr>
      <w:r w:rsidRPr="007D72EC">
        <w:rPr>
          <w:rFonts w:ascii="Trebuchet MS" w:hAnsi="Trebuchet MS"/>
          <w:color w:val="000000"/>
          <w:sz w:val="22"/>
          <w:szCs w:val="22"/>
        </w:rPr>
        <w:t xml:space="preserve">Į </w:t>
      </w:r>
      <w:r w:rsidR="003B5AF2" w:rsidRPr="007D72EC">
        <w:rPr>
          <w:rFonts w:ascii="Trebuchet MS" w:hAnsi="Trebuchet MS" w:cs="Calibri"/>
          <w:sz w:val="22"/>
          <w:szCs w:val="22"/>
        </w:rPr>
        <w:t>PREKĖS TIEKIMO</w:t>
      </w:r>
      <w:r w:rsidR="00941CDD" w:rsidRPr="007D72EC">
        <w:rPr>
          <w:rFonts w:ascii="Trebuchet MS" w:hAnsi="Trebuchet MS"/>
          <w:color w:val="000000"/>
          <w:sz w:val="22"/>
          <w:szCs w:val="22"/>
        </w:rPr>
        <w:t xml:space="preserve"> </w:t>
      </w:r>
      <w:r w:rsidRPr="007D72EC">
        <w:rPr>
          <w:rFonts w:ascii="Trebuchet MS" w:hAnsi="Trebuchet MS"/>
          <w:color w:val="000000"/>
          <w:sz w:val="22"/>
          <w:szCs w:val="22"/>
        </w:rPr>
        <w:t xml:space="preserve">kainą įskaičiuotos visos </w:t>
      </w:r>
      <w:r w:rsidR="007D72EC">
        <w:rPr>
          <w:rFonts w:ascii="Trebuchet MS" w:hAnsi="Trebuchet MS"/>
          <w:color w:val="000000"/>
          <w:sz w:val="22"/>
          <w:szCs w:val="22"/>
        </w:rPr>
        <w:t>TIEKĖJO</w:t>
      </w:r>
      <w:r w:rsidR="00941CDD" w:rsidRPr="007D72EC">
        <w:rPr>
          <w:rFonts w:ascii="Trebuchet MS" w:hAnsi="Trebuchet MS"/>
          <w:color w:val="000000"/>
          <w:sz w:val="22"/>
          <w:szCs w:val="22"/>
        </w:rPr>
        <w:t xml:space="preserve"> </w:t>
      </w:r>
      <w:r w:rsidRPr="007D72EC">
        <w:rPr>
          <w:rFonts w:ascii="Trebuchet MS" w:hAnsi="Trebuchet MS"/>
          <w:color w:val="000000"/>
          <w:sz w:val="22"/>
          <w:szCs w:val="22"/>
        </w:rPr>
        <w:t xml:space="preserve">išlaidos ir mokesčiai, būtini, kad būtų visiškai įvykdyta </w:t>
      </w:r>
      <w:r w:rsidR="007D72EC">
        <w:rPr>
          <w:rFonts w:ascii="Trebuchet MS" w:hAnsi="Trebuchet MS"/>
          <w:color w:val="000000"/>
          <w:sz w:val="22"/>
          <w:szCs w:val="22"/>
        </w:rPr>
        <w:t>SUTARTIS</w:t>
      </w:r>
      <w:r w:rsidRPr="007D72EC">
        <w:rPr>
          <w:rFonts w:ascii="Trebuchet MS" w:hAnsi="Trebuchet MS"/>
          <w:color w:val="000000"/>
          <w:sz w:val="22"/>
          <w:szCs w:val="22"/>
        </w:rPr>
        <w:t xml:space="preserve">. </w:t>
      </w:r>
    </w:p>
    <w:p w14:paraId="7AA8D636" w14:textId="71D8A122" w:rsidR="00CE7F7E" w:rsidRPr="007D72EC" w:rsidRDefault="00022741" w:rsidP="00CE7F7E">
      <w:pPr>
        <w:widowControl w:val="0"/>
        <w:numPr>
          <w:ilvl w:val="2"/>
          <w:numId w:val="1"/>
        </w:numPr>
        <w:tabs>
          <w:tab w:val="left" w:pos="567"/>
          <w:tab w:val="num" w:pos="1134"/>
        </w:tabs>
        <w:ind w:firstLine="567"/>
        <w:jc w:val="both"/>
        <w:rPr>
          <w:rFonts w:ascii="Trebuchet MS" w:hAnsi="Trebuchet MS"/>
          <w:color w:val="000000"/>
          <w:sz w:val="22"/>
          <w:szCs w:val="22"/>
        </w:rPr>
      </w:pPr>
      <w:r w:rsidRPr="007D72EC">
        <w:rPr>
          <w:rFonts w:ascii="Trebuchet MS" w:hAnsi="Trebuchet MS"/>
          <w:snapToGrid w:val="0"/>
          <w:sz w:val="22"/>
          <w:szCs w:val="22"/>
        </w:rPr>
        <w:t xml:space="preserve">Atsiskaitymai pagal </w:t>
      </w:r>
      <w:r w:rsidR="007D72EC">
        <w:rPr>
          <w:rFonts w:ascii="Trebuchet MS" w:hAnsi="Trebuchet MS"/>
          <w:snapToGrid w:val="0"/>
          <w:sz w:val="22"/>
          <w:szCs w:val="22"/>
        </w:rPr>
        <w:t>SUTARTĮ</w:t>
      </w:r>
      <w:r w:rsidR="00941CDD" w:rsidRPr="007D72EC">
        <w:rPr>
          <w:rFonts w:ascii="Trebuchet MS" w:hAnsi="Trebuchet MS"/>
          <w:snapToGrid w:val="0"/>
          <w:sz w:val="22"/>
          <w:szCs w:val="22"/>
        </w:rPr>
        <w:t xml:space="preserve"> </w:t>
      </w:r>
      <w:r w:rsidRPr="007D72EC">
        <w:rPr>
          <w:rFonts w:ascii="Trebuchet MS" w:hAnsi="Trebuchet MS"/>
          <w:snapToGrid w:val="0"/>
          <w:sz w:val="22"/>
          <w:szCs w:val="22"/>
        </w:rPr>
        <w:t>vykdomi eurais</w:t>
      </w:r>
      <w:r w:rsidR="00CE7F7E" w:rsidRPr="007D72EC">
        <w:rPr>
          <w:rFonts w:ascii="Trebuchet MS" w:hAnsi="Trebuchet MS"/>
          <w:color w:val="000000"/>
          <w:sz w:val="22"/>
          <w:szCs w:val="22"/>
        </w:rPr>
        <w:t>.</w:t>
      </w:r>
    </w:p>
    <w:p w14:paraId="4A4C75D5" w14:textId="75508940" w:rsidR="00E7291E" w:rsidRPr="007D72EC" w:rsidRDefault="007D72EC" w:rsidP="00CE7F7E">
      <w:pPr>
        <w:widowControl w:val="0"/>
        <w:numPr>
          <w:ilvl w:val="2"/>
          <w:numId w:val="1"/>
        </w:numPr>
        <w:tabs>
          <w:tab w:val="left" w:pos="567"/>
          <w:tab w:val="num" w:pos="1134"/>
        </w:tabs>
        <w:ind w:firstLine="567"/>
        <w:jc w:val="both"/>
        <w:rPr>
          <w:rFonts w:ascii="Trebuchet MS" w:hAnsi="Trebuchet MS"/>
          <w:color w:val="000000"/>
          <w:sz w:val="22"/>
          <w:szCs w:val="22"/>
        </w:rPr>
      </w:pPr>
      <w:r>
        <w:rPr>
          <w:rFonts w:ascii="Trebuchet MS" w:hAnsi="Trebuchet MS"/>
          <w:color w:val="000000"/>
          <w:sz w:val="22"/>
          <w:szCs w:val="22"/>
        </w:rPr>
        <w:t>SUTARTIES</w:t>
      </w:r>
      <w:r w:rsidR="00941CDD" w:rsidRPr="007D72EC">
        <w:rPr>
          <w:rFonts w:ascii="Trebuchet MS" w:hAnsi="Trebuchet MS"/>
          <w:color w:val="000000"/>
          <w:sz w:val="22"/>
          <w:szCs w:val="22"/>
        </w:rPr>
        <w:t xml:space="preserve"> </w:t>
      </w:r>
      <w:r w:rsidR="00E7291E" w:rsidRPr="007D72EC">
        <w:rPr>
          <w:rFonts w:ascii="Trebuchet MS" w:hAnsi="Trebuchet MS"/>
          <w:color w:val="000000"/>
          <w:sz w:val="22"/>
          <w:szCs w:val="22"/>
        </w:rPr>
        <w:t xml:space="preserve">kainodaros taisyklė </w:t>
      </w:r>
      <w:r w:rsidR="00957415" w:rsidRPr="007D72EC">
        <w:rPr>
          <w:rFonts w:ascii="Trebuchet MS" w:hAnsi="Trebuchet MS"/>
          <w:color w:val="000000"/>
          <w:sz w:val="22"/>
          <w:szCs w:val="22"/>
        </w:rPr>
        <w:t>−</w:t>
      </w:r>
      <w:r w:rsidR="00E7291E" w:rsidRPr="007D72EC">
        <w:rPr>
          <w:rFonts w:ascii="Trebuchet MS" w:hAnsi="Trebuchet MS"/>
          <w:color w:val="000000"/>
          <w:sz w:val="22"/>
          <w:szCs w:val="22"/>
        </w:rPr>
        <w:t xml:space="preserve"> fiksuota kain</w:t>
      </w:r>
      <w:r w:rsidR="00B15F86" w:rsidRPr="007D72EC">
        <w:rPr>
          <w:rFonts w:ascii="Trebuchet MS" w:hAnsi="Trebuchet MS"/>
          <w:color w:val="000000"/>
          <w:sz w:val="22"/>
          <w:szCs w:val="22"/>
        </w:rPr>
        <w:t>a</w:t>
      </w:r>
      <w:r w:rsidR="00E7291E" w:rsidRPr="007D72EC">
        <w:rPr>
          <w:rFonts w:ascii="Trebuchet MS" w:hAnsi="Trebuchet MS"/>
          <w:color w:val="000000"/>
          <w:sz w:val="22"/>
          <w:szCs w:val="22"/>
        </w:rPr>
        <w:t>.</w:t>
      </w:r>
    </w:p>
    <w:p w14:paraId="583CACD6" w14:textId="09404AA1" w:rsidR="00DA2B55" w:rsidRPr="007D72EC" w:rsidRDefault="003B5AF2" w:rsidP="00DA2B55">
      <w:pPr>
        <w:widowControl w:val="0"/>
        <w:numPr>
          <w:ilvl w:val="2"/>
          <w:numId w:val="1"/>
        </w:numPr>
        <w:tabs>
          <w:tab w:val="left" w:pos="567"/>
          <w:tab w:val="num" w:pos="1134"/>
        </w:tabs>
        <w:ind w:firstLine="567"/>
        <w:jc w:val="both"/>
        <w:rPr>
          <w:rFonts w:ascii="Trebuchet MS" w:hAnsi="Trebuchet MS"/>
          <w:color w:val="000000"/>
          <w:sz w:val="22"/>
          <w:szCs w:val="22"/>
        </w:rPr>
      </w:pPr>
      <w:r w:rsidRPr="007D72EC">
        <w:rPr>
          <w:rFonts w:ascii="Trebuchet MS" w:hAnsi="Trebuchet MS" w:cs="Calibri"/>
          <w:sz w:val="22"/>
          <w:szCs w:val="22"/>
        </w:rPr>
        <w:t>PREKĖS TIEKIMO</w:t>
      </w:r>
      <w:r w:rsidR="006E440C" w:rsidRPr="007D72EC">
        <w:rPr>
          <w:rFonts w:ascii="Trebuchet MS" w:hAnsi="Trebuchet MS"/>
          <w:color w:val="000000"/>
          <w:sz w:val="22"/>
          <w:szCs w:val="22"/>
        </w:rPr>
        <w:t xml:space="preserve"> </w:t>
      </w:r>
      <w:r w:rsidR="00B15F86" w:rsidRPr="007D72EC">
        <w:rPr>
          <w:rFonts w:ascii="Trebuchet MS" w:hAnsi="Trebuchet MS"/>
          <w:bCs/>
          <w:sz w:val="22"/>
          <w:szCs w:val="22"/>
        </w:rPr>
        <w:t>kaina</w:t>
      </w:r>
      <w:r w:rsidR="006D41F6" w:rsidRPr="007D72EC">
        <w:rPr>
          <w:rFonts w:ascii="Trebuchet MS" w:hAnsi="Trebuchet MS"/>
          <w:sz w:val="22"/>
          <w:szCs w:val="22"/>
        </w:rPr>
        <w:t xml:space="preserve"> </w:t>
      </w:r>
      <w:r w:rsidR="0061089A" w:rsidRPr="007D72EC">
        <w:rPr>
          <w:rFonts w:ascii="Trebuchet MS" w:hAnsi="Trebuchet MS"/>
          <w:sz w:val="22"/>
          <w:szCs w:val="22"/>
        </w:rPr>
        <w:t>dėl kainų lygio pasikeitimo ar dėl pasikeitusių mokesčių neperskaičiuoj</w:t>
      </w:r>
      <w:r w:rsidR="00A937BE" w:rsidRPr="007D72EC">
        <w:rPr>
          <w:rFonts w:ascii="Trebuchet MS" w:hAnsi="Trebuchet MS"/>
          <w:sz w:val="22"/>
          <w:szCs w:val="22"/>
        </w:rPr>
        <w:t>am</w:t>
      </w:r>
      <w:r w:rsidR="00B15F86" w:rsidRPr="007D72EC">
        <w:rPr>
          <w:rFonts w:ascii="Trebuchet MS" w:hAnsi="Trebuchet MS"/>
          <w:sz w:val="22"/>
          <w:szCs w:val="22"/>
        </w:rPr>
        <w:t>a</w:t>
      </w:r>
      <w:r w:rsidR="00DA2B55" w:rsidRPr="007D72EC">
        <w:rPr>
          <w:rFonts w:ascii="Trebuchet MS" w:hAnsi="Trebuchet MS"/>
          <w:sz w:val="22"/>
          <w:szCs w:val="22"/>
        </w:rPr>
        <w:t>.</w:t>
      </w:r>
    </w:p>
    <w:p w14:paraId="75E3B8F0" w14:textId="330EF511" w:rsidR="001D09C0" w:rsidRPr="007D72EC" w:rsidRDefault="007D72EC" w:rsidP="00DA2B55">
      <w:pPr>
        <w:widowControl w:val="0"/>
        <w:numPr>
          <w:ilvl w:val="2"/>
          <w:numId w:val="1"/>
        </w:numPr>
        <w:tabs>
          <w:tab w:val="left" w:pos="567"/>
          <w:tab w:val="num" w:pos="1134"/>
        </w:tabs>
        <w:ind w:firstLine="567"/>
        <w:jc w:val="both"/>
        <w:rPr>
          <w:rFonts w:ascii="Trebuchet MS" w:hAnsi="Trebuchet MS"/>
          <w:color w:val="000000"/>
          <w:sz w:val="22"/>
          <w:szCs w:val="22"/>
        </w:rPr>
      </w:pPr>
      <w:r>
        <w:rPr>
          <w:rFonts w:ascii="Trebuchet MS" w:hAnsi="Trebuchet MS"/>
          <w:color w:val="000000"/>
          <w:sz w:val="22"/>
          <w:szCs w:val="22"/>
        </w:rPr>
        <w:t>TIEKĖJAS</w:t>
      </w:r>
      <w:r w:rsidR="001D09C0" w:rsidRPr="007D72EC">
        <w:rPr>
          <w:rFonts w:ascii="Trebuchet MS" w:hAnsi="Trebuchet MS"/>
          <w:color w:val="000000"/>
          <w:sz w:val="22"/>
          <w:szCs w:val="22"/>
        </w:rPr>
        <w:t xml:space="preserve"> negali reikalauti iš </w:t>
      </w:r>
      <w:r>
        <w:rPr>
          <w:rFonts w:ascii="Trebuchet MS" w:hAnsi="Trebuchet MS"/>
          <w:color w:val="000000"/>
          <w:sz w:val="22"/>
          <w:szCs w:val="22"/>
        </w:rPr>
        <w:t>UŽSAKOVO</w:t>
      </w:r>
      <w:r w:rsidR="001D09C0" w:rsidRPr="007D72EC">
        <w:rPr>
          <w:rFonts w:ascii="Trebuchet MS" w:hAnsi="Trebuchet MS"/>
          <w:color w:val="000000"/>
          <w:sz w:val="22"/>
          <w:szCs w:val="22"/>
        </w:rPr>
        <w:t xml:space="preserve"> jokių papildomų (neįtrauktų į Konkurso pasiūlyme nurodyt</w:t>
      </w:r>
      <w:r w:rsidR="00B15F86" w:rsidRPr="007D72EC">
        <w:rPr>
          <w:rFonts w:ascii="Trebuchet MS" w:hAnsi="Trebuchet MS"/>
          <w:color w:val="000000"/>
          <w:sz w:val="22"/>
          <w:szCs w:val="22"/>
        </w:rPr>
        <w:t>ą</w:t>
      </w:r>
      <w:r w:rsidR="001D09C0" w:rsidRPr="007D72EC">
        <w:rPr>
          <w:rFonts w:ascii="Trebuchet MS" w:hAnsi="Trebuchet MS"/>
          <w:color w:val="000000"/>
          <w:sz w:val="22"/>
          <w:szCs w:val="22"/>
        </w:rPr>
        <w:t xml:space="preserve"> </w:t>
      </w:r>
      <w:r w:rsidR="00C254FC" w:rsidRPr="007D72EC">
        <w:rPr>
          <w:rFonts w:ascii="Trebuchet MS" w:hAnsi="Trebuchet MS"/>
          <w:color w:val="000000"/>
          <w:sz w:val="22"/>
          <w:szCs w:val="22"/>
        </w:rPr>
        <w:t>PREKĖS</w:t>
      </w:r>
      <w:r w:rsidR="001D09C0" w:rsidRPr="007D72EC">
        <w:rPr>
          <w:rFonts w:ascii="Trebuchet MS" w:hAnsi="Trebuchet MS"/>
          <w:color w:val="000000"/>
          <w:sz w:val="22"/>
          <w:szCs w:val="22"/>
        </w:rPr>
        <w:t xml:space="preserve"> TIEKIMO kain</w:t>
      </w:r>
      <w:r w:rsidR="00B15F86" w:rsidRPr="007D72EC">
        <w:rPr>
          <w:rFonts w:ascii="Trebuchet MS" w:hAnsi="Trebuchet MS"/>
          <w:color w:val="000000"/>
          <w:sz w:val="22"/>
          <w:szCs w:val="22"/>
        </w:rPr>
        <w:t>ą</w:t>
      </w:r>
      <w:r w:rsidR="001D09C0" w:rsidRPr="007D72EC">
        <w:rPr>
          <w:rFonts w:ascii="Trebuchet MS" w:hAnsi="Trebuchet MS"/>
          <w:color w:val="000000"/>
          <w:sz w:val="22"/>
          <w:szCs w:val="22"/>
        </w:rPr>
        <w:t>) išlaidų.</w:t>
      </w:r>
    </w:p>
    <w:p w14:paraId="7AA8D637" w14:textId="7518D365" w:rsidR="005966BB" w:rsidRPr="007D72EC" w:rsidRDefault="005966BB" w:rsidP="00DA2B55">
      <w:pPr>
        <w:widowControl w:val="0"/>
        <w:tabs>
          <w:tab w:val="left" w:pos="567"/>
        </w:tabs>
        <w:jc w:val="both"/>
        <w:rPr>
          <w:rFonts w:ascii="Trebuchet MS" w:hAnsi="Trebuchet MS"/>
          <w:color w:val="000000"/>
          <w:sz w:val="22"/>
          <w:szCs w:val="22"/>
        </w:rPr>
      </w:pPr>
    </w:p>
    <w:p w14:paraId="7AA8D639" w14:textId="1C8D7618" w:rsidR="00CE7F7E" w:rsidRPr="007D72EC" w:rsidRDefault="00A93B15" w:rsidP="00022741">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 xml:space="preserve">REIKALAVIMAI </w:t>
      </w:r>
      <w:r w:rsidR="003B5AF2" w:rsidRPr="007D72EC">
        <w:rPr>
          <w:rFonts w:ascii="Trebuchet MS" w:hAnsi="Trebuchet MS"/>
          <w:b/>
          <w:color w:val="000000"/>
          <w:sz w:val="22"/>
          <w:szCs w:val="22"/>
        </w:rPr>
        <w:t>PREKĖS TIEKIMUI</w:t>
      </w:r>
    </w:p>
    <w:p w14:paraId="3F6C00AE" w14:textId="254377CF" w:rsidR="00E7064F" w:rsidRPr="007D72EC" w:rsidRDefault="00E7064F" w:rsidP="00EC07BA">
      <w:pPr>
        <w:numPr>
          <w:ilvl w:val="2"/>
          <w:numId w:val="1"/>
        </w:numPr>
        <w:tabs>
          <w:tab w:val="left" w:pos="1134"/>
        </w:tabs>
        <w:ind w:firstLine="567"/>
        <w:jc w:val="both"/>
        <w:rPr>
          <w:rFonts w:ascii="Trebuchet MS" w:hAnsi="Trebuchet MS"/>
          <w:sz w:val="22"/>
          <w:szCs w:val="22"/>
        </w:rPr>
      </w:pPr>
      <w:r w:rsidRPr="007D72EC">
        <w:rPr>
          <w:rFonts w:ascii="Trebuchet MS" w:hAnsi="Trebuchet MS"/>
          <w:sz w:val="22"/>
          <w:szCs w:val="22"/>
        </w:rPr>
        <w:t xml:space="preserve">Visi </w:t>
      </w:r>
      <w:r w:rsidR="007D72EC">
        <w:rPr>
          <w:rFonts w:ascii="Trebuchet MS" w:hAnsi="Trebuchet MS"/>
          <w:sz w:val="22"/>
          <w:szCs w:val="22"/>
        </w:rPr>
        <w:t>UŽSAKOVO</w:t>
      </w:r>
      <w:r w:rsidR="001948C6" w:rsidRPr="007D72EC">
        <w:rPr>
          <w:rFonts w:ascii="Trebuchet MS" w:hAnsi="Trebuchet MS"/>
          <w:sz w:val="22"/>
          <w:szCs w:val="22"/>
        </w:rPr>
        <w:t xml:space="preserve"> </w:t>
      </w:r>
      <w:r w:rsidRPr="007D72EC">
        <w:rPr>
          <w:rFonts w:ascii="Trebuchet MS" w:hAnsi="Trebuchet MS"/>
          <w:sz w:val="22"/>
          <w:szCs w:val="22"/>
        </w:rPr>
        <w:t xml:space="preserve">numatyti reikalavimai (visos sąlygos), susiję su </w:t>
      </w:r>
      <w:r w:rsidR="003B5AF2" w:rsidRPr="007D72EC">
        <w:rPr>
          <w:rFonts w:ascii="Trebuchet MS" w:hAnsi="Trebuchet MS" w:cs="Calibri"/>
          <w:sz w:val="22"/>
          <w:szCs w:val="22"/>
        </w:rPr>
        <w:t>PREKĖS TIEKIMU</w:t>
      </w:r>
      <w:r w:rsidRPr="007D72EC">
        <w:rPr>
          <w:rFonts w:ascii="Trebuchet MS" w:hAnsi="Trebuchet MS"/>
          <w:sz w:val="22"/>
          <w:szCs w:val="22"/>
        </w:rPr>
        <w:t xml:space="preserve">, </w:t>
      </w:r>
      <w:r w:rsidR="007D72EC">
        <w:rPr>
          <w:rFonts w:ascii="Trebuchet MS" w:hAnsi="Trebuchet MS"/>
          <w:sz w:val="22"/>
          <w:szCs w:val="22"/>
        </w:rPr>
        <w:t>SUTARTYJE</w:t>
      </w:r>
      <w:r w:rsidR="001948C6" w:rsidRPr="007D72EC">
        <w:rPr>
          <w:rFonts w:ascii="Trebuchet MS" w:hAnsi="Trebuchet MS"/>
          <w:sz w:val="22"/>
          <w:szCs w:val="22"/>
        </w:rPr>
        <w:t xml:space="preserve"> </w:t>
      </w:r>
      <w:r w:rsidRPr="007D72EC">
        <w:rPr>
          <w:rFonts w:ascii="Trebuchet MS" w:hAnsi="Trebuchet MS"/>
          <w:sz w:val="22"/>
          <w:szCs w:val="22"/>
        </w:rPr>
        <w:t xml:space="preserve">tampa </w:t>
      </w:r>
      <w:r w:rsidR="007D72EC">
        <w:rPr>
          <w:rFonts w:ascii="Trebuchet MS" w:hAnsi="Trebuchet MS"/>
          <w:sz w:val="22"/>
          <w:szCs w:val="22"/>
        </w:rPr>
        <w:t>TIEKĖJO</w:t>
      </w:r>
      <w:r w:rsidR="001948C6" w:rsidRPr="007D72EC">
        <w:rPr>
          <w:rFonts w:ascii="Trebuchet MS" w:hAnsi="Trebuchet MS"/>
          <w:sz w:val="22"/>
          <w:szCs w:val="22"/>
        </w:rPr>
        <w:t xml:space="preserve"> </w:t>
      </w:r>
      <w:r w:rsidRPr="007D72EC">
        <w:rPr>
          <w:rFonts w:ascii="Trebuchet MS" w:hAnsi="Trebuchet MS"/>
          <w:sz w:val="22"/>
          <w:szCs w:val="22"/>
        </w:rPr>
        <w:t>įsipareigojimais.</w:t>
      </w:r>
    </w:p>
    <w:p w14:paraId="7AA8D63A" w14:textId="73DE3089" w:rsidR="00EC07BA" w:rsidRPr="007D72EC" w:rsidRDefault="008279C9"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sidRPr="007D72EC">
        <w:rPr>
          <w:rFonts w:ascii="Trebuchet MS" w:hAnsi="Trebuchet MS"/>
          <w:sz w:val="22"/>
          <w:szCs w:val="22"/>
        </w:rPr>
        <w:t xml:space="preserve">PREKĖ turi būti suteikta per 10 darbo dienų nuo </w:t>
      </w:r>
      <w:r w:rsidR="007D72EC">
        <w:rPr>
          <w:rFonts w:ascii="Trebuchet MS" w:hAnsi="Trebuchet MS"/>
          <w:sz w:val="22"/>
          <w:szCs w:val="22"/>
        </w:rPr>
        <w:t>SUTARTIES</w:t>
      </w:r>
      <w:r w:rsidRPr="007D72EC">
        <w:rPr>
          <w:rFonts w:ascii="Trebuchet MS" w:hAnsi="Trebuchet MS"/>
          <w:sz w:val="22"/>
          <w:szCs w:val="22"/>
        </w:rPr>
        <w:t xml:space="preserve"> </w:t>
      </w:r>
      <w:r w:rsidR="00B955FB">
        <w:rPr>
          <w:rFonts w:ascii="Trebuchet MS" w:hAnsi="Trebuchet MS"/>
          <w:sz w:val="22"/>
          <w:szCs w:val="22"/>
        </w:rPr>
        <w:t>įsigaliojimo</w:t>
      </w:r>
      <w:r w:rsidRPr="007D72EC">
        <w:rPr>
          <w:rFonts w:ascii="Trebuchet MS" w:hAnsi="Trebuchet MS"/>
          <w:sz w:val="22"/>
          <w:szCs w:val="22"/>
        </w:rPr>
        <w:t xml:space="preserve"> dienos.</w:t>
      </w:r>
      <w:r w:rsidR="008451F3" w:rsidRPr="007D72EC">
        <w:rPr>
          <w:rFonts w:ascii="Trebuchet MS" w:hAnsi="Trebuchet MS"/>
          <w:sz w:val="22"/>
          <w:szCs w:val="22"/>
        </w:rPr>
        <w:t xml:space="preserve"> </w:t>
      </w:r>
    </w:p>
    <w:p w14:paraId="566A782F" w14:textId="4E3C472B" w:rsidR="008279C9" w:rsidRPr="00C07BA7" w:rsidRDefault="001248F8"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sidRPr="00C07BA7">
        <w:rPr>
          <w:rFonts w:ascii="Trebuchet MS" w:hAnsi="Trebuchet MS"/>
          <w:sz w:val="22"/>
          <w:szCs w:val="22"/>
        </w:rPr>
        <w:t>PREKĖS galiojimo laikotarpis – 1</w:t>
      </w:r>
      <w:r w:rsidR="00710A02" w:rsidRPr="00C07BA7">
        <w:rPr>
          <w:rFonts w:ascii="Trebuchet MS" w:hAnsi="Trebuchet MS"/>
          <w:sz w:val="22"/>
          <w:szCs w:val="22"/>
        </w:rPr>
        <w:t xml:space="preserve"> metai</w:t>
      </w:r>
      <w:r w:rsidRPr="00C07BA7">
        <w:rPr>
          <w:rFonts w:ascii="Trebuchet MS" w:hAnsi="Trebuchet MS"/>
          <w:sz w:val="22"/>
          <w:szCs w:val="22"/>
        </w:rPr>
        <w:t>.</w:t>
      </w:r>
    </w:p>
    <w:p w14:paraId="29691659" w14:textId="727F13AE" w:rsidR="00906591" w:rsidRPr="007D72EC" w:rsidRDefault="00906591"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sidRPr="007D72EC">
        <w:rPr>
          <w:rFonts w:ascii="Trebuchet MS" w:hAnsi="Trebuchet MS"/>
          <w:sz w:val="22"/>
          <w:szCs w:val="22"/>
        </w:rPr>
        <w:t xml:space="preserve">PREKĖ turi galioti nenutrūkstamai visą </w:t>
      </w:r>
      <w:r w:rsidR="007D72EC">
        <w:rPr>
          <w:rFonts w:ascii="Trebuchet MS" w:hAnsi="Trebuchet MS"/>
          <w:sz w:val="22"/>
          <w:szCs w:val="22"/>
        </w:rPr>
        <w:t>SUTARTIES</w:t>
      </w:r>
      <w:r w:rsidRPr="007D72EC">
        <w:rPr>
          <w:rFonts w:ascii="Trebuchet MS" w:hAnsi="Trebuchet MS"/>
          <w:sz w:val="22"/>
          <w:szCs w:val="22"/>
        </w:rPr>
        <w:t xml:space="preserve"> laikotarpį. PREKĖS TIEKIMAS turi apimti ne tik programinės įrangos licenciją, bet ir nuolatinę techninę pagalbą, apmokymus bei konsultacijas, užtikrinant sklandų ir efektyvų įrankio</w:t>
      </w:r>
      <w:bookmarkStart w:id="3" w:name="_GoBack"/>
      <w:bookmarkEnd w:id="3"/>
      <w:r w:rsidRPr="007D72EC">
        <w:rPr>
          <w:rFonts w:ascii="Trebuchet MS" w:hAnsi="Trebuchet MS"/>
          <w:sz w:val="22"/>
          <w:szCs w:val="22"/>
        </w:rPr>
        <w:t xml:space="preserve"> naudojimą.</w:t>
      </w:r>
    </w:p>
    <w:p w14:paraId="6AE36856" w14:textId="53624C0B" w:rsidR="00EE2674" w:rsidRPr="007D72EC" w:rsidRDefault="007D72EC"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Pr>
          <w:rFonts w:ascii="Trebuchet MS" w:hAnsi="Trebuchet MS"/>
          <w:bCs/>
          <w:sz w:val="22"/>
          <w:szCs w:val="22"/>
        </w:rPr>
        <w:t>TIEKĖJAS</w:t>
      </w:r>
      <w:r w:rsidR="00EE2674" w:rsidRPr="007D72EC">
        <w:rPr>
          <w:rFonts w:ascii="Trebuchet MS" w:hAnsi="Trebuchet MS"/>
          <w:bCs/>
          <w:sz w:val="22"/>
          <w:szCs w:val="22"/>
        </w:rPr>
        <w:t xml:space="preserve"> </w:t>
      </w:r>
      <w:r w:rsidR="00EE2674" w:rsidRPr="007D72EC">
        <w:rPr>
          <w:rFonts w:ascii="Trebuchet MS" w:hAnsi="Trebuchet MS"/>
          <w:sz w:val="22"/>
          <w:szCs w:val="22"/>
        </w:rPr>
        <w:t xml:space="preserve">privalo užtikrinti nenutrūkstamą programinės įrangos veikimą bei nuolatinę konsultaciją pagal iš anksto suderintą komunikacijos kanalą. Reagavimo laikas į </w:t>
      </w:r>
      <w:r>
        <w:rPr>
          <w:rFonts w:ascii="Trebuchet MS" w:hAnsi="Trebuchet MS"/>
          <w:sz w:val="22"/>
          <w:szCs w:val="22"/>
        </w:rPr>
        <w:t>UŽSAKOVO</w:t>
      </w:r>
      <w:r w:rsidR="00EE2674" w:rsidRPr="007D72EC">
        <w:rPr>
          <w:rFonts w:ascii="Trebuchet MS" w:hAnsi="Trebuchet MS"/>
          <w:sz w:val="22"/>
          <w:szCs w:val="22"/>
        </w:rPr>
        <w:t xml:space="preserve"> užklausas ir iškilusias problemas turi atitikti </w:t>
      </w:r>
      <w:r>
        <w:rPr>
          <w:rFonts w:ascii="Trebuchet MS" w:hAnsi="Trebuchet MS"/>
          <w:sz w:val="22"/>
          <w:szCs w:val="22"/>
        </w:rPr>
        <w:t>SUTARTYJE</w:t>
      </w:r>
      <w:r w:rsidR="00EE2674" w:rsidRPr="007D72EC">
        <w:rPr>
          <w:rFonts w:ascii="Trebuchet MS" w:hAnsi="Trebuchet MS"/>
          <w:sz w:val="22"/>
          <w:szCs w:val="22"/>
        </w:rPr>
        <w:t xml:space="preserve"> nustatytus terminus.</w:t>
      </w:r>
    </w:p>
    <w:p w14:paraId="350E33DB" w14:textId="6B13508E" w:rsidR="00BA6101" w:rsidRPr="007D72EC" w:rsidRDefault="00BA6101"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sidRPr="007D72EC">
        <w:rPr>
          <w:rFonts w:ascii="Trebuchet MS" w:hAnsi="Trebuchet MS"/>
          <w:sz w:val="22"/>
          <w:szCs w:val="22"/>
        </w:rPr>
        <w:t xml:space="preserve">PREKĖ turi veikti be papildomo suderinamumo reikalavimų su </w:t>
      </w:r>
      <w:r w:rsidR="007D72EC" w:rsidRPr="007D72EC">
        <w:rPr>
          <w:rFonts w:ascii="Trebuchet MS" w:hAnsi="Trebuchet MS"/>
          <w:sz w:val="22"/>
          <w:szCs w:val="22"/>
        </w:rPr>
        <w:t>UŽSAKOVU</w:t>
      </w:r>
      <w:r w:rsidRPr="007D72EC">
        <w:rPr>
          <w:rFonts w:ascii="Trebuchet MS" w:hAnsi="Trebuchet MS"/>
          <w:sz w:val="22"/>
          <w:szCs w:val="22"/>
        </w:rPr>
        <w:t>.</w:t>
      </w:r>
    </w:p>
    <w:p w14:paraId="5027A6EF" w14:textId="0EBF800D" w:rsidR="00EE2674" w:rsidRPr="007D72EC" w:rsidRDefault="001F029D"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sidRPr="007D72EC">
        <w:rPr>
          <w:rFonts w:ascii="Trebuchet MS" w:hAnsi="Trebuchet MS"/>
          <w:sz w:val="22"/>
          <w:szCs w:val="22"/>
        </w:rPr>
        <w:t xml:space="preserve">PREKĖS kokybė turi atitikti REIKALAVIMUS ir Lietuvos Respublikos civilinio kodekso </w:t>
      </w:r>
      <w:r w:rsidR="008A4CFC" w:rsidRPr="007D72EC">
        <w:rPr>
          <w:rFonts w:ascii="Trebuchet MS" w:hAnsi="Trebuchet MS"/>
          <w:sz w:val="22"/>
          <w:szCs w:val="22"/>
        </w:rPr>
        <w:t>(</w:t>
      </w:r>
      <w:r w:rsidR="008A4CFC" w:rsidRPr="007D72EC">
        <w:rPr>
          <w:rFonts w:ascii="Trebuchet MS" w:hAnsi="Trebuchet MS" w:cs="Calibri"/>
          <w:sz w:val="22"/>
          <w:szCs w:val="22"/>
        </w:rPr>
        <w:t>toliau — Civilinis kodeksas)</w:t>
      </w:r>
      <w:r w:rsidR="008A4CFC" w:rsidRPr="007D72EC">
        <w:rPr>
          <w:rFonts w:ascii="Trebuchet MS" w:hAnsi="Trebuchet MS"/>
          <w:sz w:val="22"/>
          <w:szCs w:val="22"/>
        </w:rPr>
        <w:t xml:space="preserve"> </w:t>
      </w:r>
      <w:r w:rsidRPr="007D72EC">
        <w:rPr>
          <w:rFonts w:ascii="Trebuchet MS" w:hAnsi="Trebuchet MS"/>
          <w:sz w:val="22"/>
          <w:szCs w:val="22"/>
        </w:rPr>
        <w:t>nuostatas.</w:t>
      </w:r>
    </w:p>
    <w:p w14:paraId="0C03F896" w14:textId="26EAFD55" w:rsidR="001F029D" w:rsidRPr="007D72EC" w:rsidRDefault="001F029D" w:rsidP="008279C9">
      <w:pPr>
        <w:pStyle w:val="Sraopastraipa"/>
        <w:numPr>
          <w:ilvl w:val="2"/>
          <w:numId w:val="1"/>
        </w:numPr>
        <w:tabs>
          <w:tab w:val="left" w:pos="851"/>
          <w:tab w:val="left" w:pos="1134"/>
          <w:tab w:val="num" w:pos="2064"/>
        </w:tabs>
        <w:autoSpaceDE w:val="0"/>
        <w:autoSpaceDN w:val="0"/>
        <w:adjustRightInd w:val="0"/>
        <w:ind w:firstLine="567"/>
        <w:jc w:val="both"/>
        <w:rPr>
          <w:rFonts w:ascii="Trebuchet MS" w:hAnsi="Trebuchet MS"/>
          <w:sz w:val="22"/>
          <w:szCs w:val="22"/>
        </w:rPr>
      </w:pPr>
      <w:r w:rsidRPr="007D72EC">
        <w:rPr>
          <w:rFonts w:ascii="Trebuchet MS" w:hAnsi="Trebuchet MS"/>
          <w:sz w:val="22"/>
          <w:szCs w:val="22"/>
        </w:rPr>
        <w:t xml:space="preserve">PREKĖS techninė specifikacija pateikiama </w:t>
      </w:r>
      <w:r w:rsidR="007D72EC">
        <w:rPr>
          <w:rFonts w:ascii="Trebuchet MS" w:hAnsi="Trebuchet MS"/>
          <w:sz w:val="22"/>
          <w:szCs w:val="22"/>
        </w:rPr>
        <w:t>SUTARTIES</w:t>
      </w:r>
      <w:r w:rsidRPr="007D72EC">
        <w:rPr>
          <w:rFonts w:ascii="Trebuchet MS" w:hAnsi="Trebuchet MS"/>
          <w:sz w:val="22"/>
          <w:szCs w:val="22"/>
        </w:rPr>
        <w:t xml:space="preserve"> 1 priede.</w:t>
      </w:r>
    </w:p>
    <w:p w14:paraId="69B09884" w14:textId="1DAA8348" w:rsidR="00720CC4" w:rsidRPr="007D72EC" w:rsidRDefault="007D72EC" w:rsidP="008279C9">
      <w:pPr>
        <w:numPr>
          <w:ilvl w:val="2"/>
          <w:numId w:val="1"/>
        </w:numPr>
        <w:tabs>
          <w:tab w:val="left" w:pos="1134"/>
        </w:tabs>
        <w:ind w:firstLine="567"/>
        <w:jc w:val="both"/>
        <w:rPr>
          <w:rFonts w:ascii="Trebuchet MS" w:hAnsi="Trebuchet MS"/>
          <w:bCs/>
          <w:sz w:val="22"/>
          <w:szCs w:val="22"/>
        </w:rPr>
      </w:pPr>
      <w:r>
        <w:rPr>
          <w:rFonts w:ascii="Trebuchet MS" w:eastAsia="Calibri" w:hAnsi="Trebuchet MS"/>
          <w:sz w:val="22"/>
          <w:szCs w:val="22"/>
        </w:rPr>
        <w:t>SUTARTIES</w:t>
      </w:r>
      <w:r w:rsidR="00720CC4" w:rsidRPr="007D72EC">
        <w:rPr>
          <w:rFonts w:ascii="Trebuchet MS" w:eastAsia="Calibri" w:hAnsi="Trebuchet MS"/>
          <w:sz w:val="22"/>
          <w:szCs w:val="22"/>
        </w:rPr>
        <w:t xml:space="preserve"> vykdymui </w:t>
      </w:r>
      <w:r>
        <w:rPr>
          <w:rFonts w:ascii="Trebuchet MS" w:eastAsia="Calibri" w:hAnsi="Trebuchet MS"/>
          <w:sz w:val="22"/>
          <w:szCs w:val="22"/>
        </w:rPr>
        <w:t>TIEKĖJAS</w:t>
      </w:r>
      <w:r w:rsidR="00720CC4" w:rsidRPr="007D72EC">
        <w:rPr>
          <w:rFonts w:ascii="Trebuchet MS" w:eastAsia="Calibri" w:hAnsi="Trebuchet MS"/>
          <w:sz w:val="22"/>
          <w:szCs w:val="22"/>
        </w:rPr>
        <w:t xml:space="preserve"> gali pasitelkti subtiekėjus. Sudarius </w:t>
      </w:r>
      <w:r>
        <w:rPr>
          <w:rFonts w:ascii="Trebuchet MS" w:eastAsia="Calibri" w:hAnsi="Trebuchet MS"/>
          <w:sz w:val="22"/>
          <w:szCs w:val="22"/>
        </w:rPr>
        <w:t>SUTARTĮ</w:t>
      </w:r>
      <w:r w:rsidR="00720CC4" w:rsidRPr="007D72EC">
        <w:rPr>
          <w:rFonts w:ascii="Trebuchet MS" w:eastAsia="Calibri" w:hAnsi="Trebuchet MS"/>
          <w:sz w:val="22"/>
          <w:szCs w:val="22"/>
        </w:rPr>
        <w:t xml:space="preserve">, tačiau ne vėliau negu </w:t>
      </w:r>
      <w:r>
        <w:rPr>
          <w:rFonts w:ascii="Trebuchet MS" w:eastAsia="Calibri" w:hAnsi="Trebuchet MS"/>
          <w:sz w:val="22"/>
          <w:szCs w:val="22"/>
        </w:rPr>
        <w:t>SUTARTIS</w:t>
      </w:r>
      <w:r w:rsidR="00720CC4" w:rsidRPr="007D72EC">
        <w:rPr>
          <w:rFonts w:ascii="Trebuchet MS" w:eastAsia="Calibri" w:hAnsi="Trebuchet MS"/>
          <w:sz w:val="22"/>
          <w:szCs w:val="22"/>
        </w:rPr>
        <w:t xml:space="preserve"> pradedama vykdyti, </w:t>
      </w:r>
      <w:r>
        <w:rPr>
          <w:rFonts w:ascii="Trebuchet MS" w:eastAsia="Calibri" w:hAnsi="Trebuchet MS"/>
          <w:sz w:val="22"/>
          <w:szCs w:val="22"/>
        </w:rPr>
        <w:t>TIEKĖJAS</w:t>
      </w:r>
      <w:r w:rsidR="00720CC4" w:rsidRPr="007D72EC">
        <w:rPr>
          <w:rFonts w:ascii="Trebuchet MS" w:eastAsia="Calibri" w:hAnsi="Trebuchet MS"/>
          <w:sz w:val="22"/>
          <w:szCs w:val="22"/>
        </w:rPr>
        <w:t xml:space="preserve"> įsipareigoja </w:t>
      </w:r>
      <w:r>
        <w:rPr>
          <w:rFonts w:ascii="Trebuchet MS" w:eastAsia="Calibri" w:hAnsi="Trebuchet MS"/>
          <w:sz w:val="22"/>
          <w:szCs w:val="22"/>
        </w:rPr>
        <w:t>UŽSAKOVUI</w:t>
      </w:r>
      <w:r w:rsidR="00BD4877" w:rsidRPr="007D72EC">
        <w:rPr>
          <w:rFonts w:ascii="Trebuchet MS" w:eastAsia="Calibri" w:hAnsi="Trebuchet MS"/>
          <w:sz w:val="22"/>
          <w:szCs w:val="22"/>
        </w:rPr>
        <w:t xml:space="preserve"> </w:t>
      </w:r>
      <w:r w:rsidR="00720CC4" w:rsidRPr="007D72EC">
        <w:rPr>
          <w:rFonts w:ascii="Trebuchet MS" w:eastAsia="Calibri" w:hAnsi="Trebuchet MS"/>
          <w:sz w:val="22"/>
          <w:szCs w:val="22"/>
        </w:rPr>
        <w:t xml:space="preserve">pranešti žinomų subtiekėjų pavadinimus, kontaktinius duomenis ir jų atstovus. </w:t>
      </w:r>
      <w:r>
        <w:rPr>
          <w:rFonts w:ascii="Trebuchet MS" w:eastAsia="Calibri" w:hAnsi="Trebuchet MS"/>
          <w:sz w:val="22"/>
          <w:szCs w:val="22"/>
        </w:rPr>
        <w:t>TIEKĖJAS</w:t>
      </w:r>
      <w:r w:rsidR="00BD4877" w:rsidRPr="007D72EC">
        <w:rPr>
          <w:rFonts w:ascii="Trebuchet MS" w:eastAsia="Calibri" w:hAnsi="Trebuchet MS"/>
          <w:sz w:val="22"/>
          <w:szCs w:val="22"/>
        </w:rPr>
        <w:t xml:space="preserve"> </w:t>
      </w:r>
      <w:r w:rsidR="00720CC4" w:rsidRPr="007D72EC">
        <w:rPr>
          <w:rFonts w:ascii="Trebuchet MS" w:eastAsia="Calibri" w:hAnsi="Trebuchet MS"/>
          <w:sz w:val="22"/>
          <w:szCs w:val="22"/>
        </w:rPr>
        <w:t xml:space="preserve">privalo informuoti apie minėtos informacijos pasikeitimus visu </w:t>
      </w:r>
      <w:r>
        <w:rPr>
          <w:rFonts w:ascii="Trebuchet MS" w:eastAsia="Calibri" w:hAnsi="Trebuchet MS"/>
          <w:sz w:val="22"/>
          <w:szCs w:val="22"/>
        </w:rPr>
        <w:t>SUTARTIES</w:t>
      </w:r>
      <w:r w:rsidR="00BD4877" w:rsidRPr="007D72EC">
        <w:rPr>
          <w:rFonts w:ascii="Trebuchet MS" w:eastAsia="Calibri" w:hAnsi="Trebuchet MS"/>
          <w:sz w:val="22"/>
          <w:szCs w:val="22"/>
        </w:rPr>
        <w:t xml:space="preserve"> </w:t>
      </w:r>
      <w:r w:rsidR="00720CC4" w:rsidRPr="007D72EC">
        <w:rPr>
          <w:rFonts w:ascii="Trebuchet MS" w:eastAsia="Calibri" w:hAnsi="Trebuchet MS"/>
          <w:sz w:val="22"/>
          <w:szCs w:val="22"/>
        </w:rPr>
        <w:t>vykdymo metu, taip pat apie subtiekėjus, kuriuos jis ketina pasitelkti vėliau.</w:t>
      </w:r>
    </w:p>
    <w:p w14:paraId="31C4C637" w14:textId="77777777" w:rsidR="00851FBE" w:rsidRPr="007D72EC" w:rsidRDefault="00851FBE" w:rsidP="00851FBE">
      <w:pPr>
        <w:tabs>
          <w:tab w:val="left" w:pos="1418"/>
        </w:tabs>
        <w:ind w:left="567"/>
        <w:jc w:val="both"/>
        <w:rPr>
          <w:rFonts w:ascii="Trebuchet MS" w:hAnsi="Trebuchet MS"/>
          <w:bCs/>
          <w:sz w:val="22"/>
          <w:szCs w:val="22"/>
        </w:rPr>
      </w:pPr>
    </w:p>
    <w:p w14:paraId="7AA8D644" w14:textId="1AB07FB7" w:rsidR="00CE7F7E" w:rsidRPr="007D72EC" w:rsidRDefault="00CE7F7E" w:rsidP="00B53D6B">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 xml:space="preserve">ŠALIŲ </w:t>
      </w:r>
      <w:r w:rsidR="00B53D6B" w:rsidRPr="007D72EC">
        <w:rPr>
          <w:rFonts w:ascii="Trebuchet MS" w:hAnsi="Trebuchet MS"/>
          <w:b/>
          <w:color w:val="000000"/>
          <w:sz w:val="22"/>
          <w:szCs w:val="22"/>
        </w:rPr>
        <w:t>ATSAKOMYBĖ</w:t>
      </w:r>
    </w:p>
    <w:p w14:paraId="7AA8D645" w14:textId="09DD4372" w:rsidR="00CE7F7E" w:rsidRPr="007D72EC" w:rsidRDefault="00E43A9D" w:rsidP="00BD4877">
      <w:pPr>
        <w:numPr>
          <w:ilvl w:val="2"/>
          <w:numId w:val="1"/>
        </w:numPr>
        <w:tabs>
          <w:tab w:val="num" w:pos="1134"/>
        </w:tabs>
        <w:ind w:firstLine="567"/>
        <w:jc w:val="both"/>
        <w:rPr>
          <w:rFonts w:ascii="Trebuchet MS" w:hAnsi="Trebuchet MS"/>
          <w:color w:val="000000"/>
          <w:sz w:val="22"/>
          <w:szCs w:val="22"/>
        </w:rPr>
      </w:pPr>
      <w:r w:rsidRPr="007D72EC">
        <w:rPr>
          <w:rFonts w:ascii="Trebuchet MS" w:hAnsi="Trebuchet MS"/>
          <w:color w:val="000000"/>
          <w:sz w:val="22"/>
          <w:szCs w:val="22"/>
        </w:rPr>
        <w:t xml:space="preserve">ŠALYS </w:t>
      </w:r>
      <w:r w:rsidR="00CE7F7E" w:rsidRPr="007D72EC">
        <w:rPr>
          <w:rFonts w:ascii="Trebuchet MS" w:hAnsi="Trebuchet MS"/>
          <w:color w:val="000000"/>
          <w:sz w:val="22"/>
          <w:szCs w:val="22"/>
        </w:rPr>
        <w:t xml:space="preserve">privalo susilaikyti nuo bet kokių </w:t>
      </w:r>
      <w:r w:rsidR="00BD633A" w:rsidRPr="007D72EC">
        <w:rPr>
          <w:rFonts w:ascii="Trebuchet MS" w:hAnsi="Trebuchet MS"/>
          <w:color w:val="000000"/>
          <w:sz w:val="22"/>
          <w:szCs w:val="22"/>
        </w:rPr>
        <w:t xml:space="preserve">nepagrįstų </w:t>
      </w:r>
      <w:r w:rsidR="00CE7F7E" w:rsidRPr="007D72EC">
        <w:rPr>
          <w:rFonts w:ascii="Trebuchet MS" w:hAnsi="Trebuchet MS"/>
          <w:color w:val="000000"/>
          <w:sz w:val="22"/>
          <w:szCs w:val="22"/>
        </w:rPr>
        <w:t xml:space="preserve">veiksmų, kurie galėtų pakenkti kitai </w:t>
      </w:r>
      <w:r w:rsidRPr="007D72EC">
        <w:rPr>
          <w:rFonts w:ascii="Trebuchet MS" w:hAnsi="Trebuchet MS"/>
          <w:color w:val="000000"/>
          <w:sz w:val="22"/>
          <w:szCs w:val="22"/>
        </w:rPr>
        <w:t>ŠALIAI</w:t>
      </w:r>
      <w:r w:rsidR="00CE7F7E" w:rsidRPr="007D72EC">
        <w:rPr>
          <w:rFonts w:ascii="Trebuchet MS" w:hAnsi="Trebuchet MS"/>
          <w:color w:val="000000"/>
          <w:sz w:val="22"/>
          <w:szCs w:val="22"/>
        </w:rPr>
        <w:t xml:space="preserve">. Jei viena iš </w:t>
      </w:r>
      <w:r>
        <w:rPr>
          <w:rFonts w:ascii="Trebuchet MS" w:hAnsi="Trebuchet MS"/>
          <w:color w:val="000000"/>
          <w:sz w:val="22"/>
          <w:szCs w:val="22"/>
        </w:rPr>
        <w:t>ŠALIŲ</w:t>
      </w:r>
      <w:r w:rsidR="00BD4877" w:rsidRPr="007D72EC">
        <w:rPr>
          <w:rFonts w:ascii="Trebuchet MS" w:hAnsi="Trebuchet MS"/>
          <w:color w:val="000000"/>
          <w:sz w:val="22"/>
          <w:szCs w:val="22"/>
        </w:rPr>
        <w:t xml:space="preserve"> </w:t>
      </w:r>
      <w:r w:rsidR="00CE7F7E" w:rsidRPr="007D72EC">
        <w:rPr>
          <w:rFonts w:ascii="Trebuchet MS" w:hAnsi="Trebuchet MS"/>
          <w:color w:val="000000"/>
          <w:sz w:val="22"/>
          <w:szCs w:val="22"/>
        </w:rPr>
        <w:t xml:space="preserve">neįvykdo arba netinkamai įvykdo </w:t>
      </w:r>
      <w:r w:rsidR="007D72EC">
        <w:rPr>
          <w:rFonts w:ascii="Trebuchet MS" w:hAnsi="Trebuchet MS"/>
          <w:color w:val="000000"/>
          <w:sz w:val="22"/>
          <w:szCs w:val="22"/>
        </w:rPr>
        <w:t>SUTARTYJE</w:t>
      </w:r>
      <w:r w:rsidR="00BD4877" w:rsidRPr="007D72EC">
        <w:rPr>
          <w:rFonts w:ascii="Trebuchet MS" w:hAnsi="Trebuchet MS"/>
          <w:color w:val="000000"/>
          <w:sz w:val="22"/>
          <w:szCs w:val="22"/>
        </w:rPr>
        <w:t xml:space="preserve"> </w:t>
      </w:r>
      <w:r w:rsidR="00CE7F7E" w:rsidRPr="007D72EC">
        <w:rPr>
          <w:rFonts w:ascii="Trebuchet MS" w:hAnsi="Trebuchet MS"/>
          <w:color w:val="000000"/>
          <w:sz w:val="22"/>
          <w:szCs w:val="22"/>
        </w:rPr>
        <w:t xml:space="preserve">numatytus įsipareigojimus, kita </w:t>
      </w:r>
      <w:r>
        <w:rPr>
          <w:rFonts w:ascii="Trebuchet MS" w:hAnsi="Trebuchet MS"/>
          <w:color w:val="000000"/>
          <w:sz w:val="22"/>
          <w:szCs w:val="22"/>
        </w:rPr>
        <w:t>ŠALIS</w:t>
      </w:r>
      <w:r w:rsidR="00BD4877" w:rsidRPr="007D72EC">
        <w:rPr>
          <w:rFonts w:ascii="Trebuchet MS" w:hAnsi="Trebuchet MS"/>
          <w:color w:val="000000"/>
          <w:sz w:val="22"/>
          <w:szCs w:val="22"/>
        </w:rPr>
        <w:t xml:space="preserve"> </w:t>
      </w:r>
      <w:r w:rsidR="00CE7F7E" w:rsidRPr="007D72EC">
        <w:rPr>
          <w:rFonts w:ascii="Trebuchet MS" w:hAnsi="Trebuchet MS"/>
          <w:color w:val="000000"/>
          <w:sz w:val="22"/>
          <w:szCs w:val="22"/>
        </w:rPr>
        <w:t xml:space="preserve">turi teisę pareikalauti atlyginti </w:t>
      </w:r>
      <w:r w:rsidR="007D72EC">
        <w:rPr>
          <w:rFonts w:ascii="Trebuchet MS" w:hAnsi="Trebuchet MS"/>
          <w:color w:val="000000"/>
          <w:sz w:val="22"/>
          <w:szCs w:val="22"/>
        </w:rPr>
        <w:t>SUTARTIES</w:t>
      </w:r>
      <w:r w:rsidR="006C316C" w:rsidRPr="007D72EC">
        <w:rPr>
          <w:rFonts w:ascii="Trebuchet MS" w:hAnsi="Trebuchet MS"/>
          <w:color w:val="000000"/>
          <w:sz w:val="22"/>
          <w:szCs w:val="22"/>
        </w:rPr>
        <w:t xml:space="preserve"> </w:t>
      </w:r>
      <w:r w:rsidR="00CE7F7E" w:rsidRPr="007D72EC">
        <w:rPr>
          <w:rFonts w:ascii="Trebuchet MS" w:hAnsi="Trebuchet MS"/>
          <w:color w:val="000000"/>
          <w:sz w:val="22"/>
          <w:szCs w:val="22"/>
        </w:rPr>
        <w:t>sąlygų nevykdymu ar netinkamu vykdymu jai padarytus nuostolius</w:t>
      </w:r>
      <w:r w:rsidR="000E4E7F" w:rsidRPr="007D72EC">
        <w:rPr>
          <w:rFonts w:ascii="Trebuchet MS" w:hAnsi="Trebuchet MS"/>
          <w:color w:val="000000"/>
          <w:sz w:val="22"/>
          <w:szCs w:val="22"/>
        </w:rPr>
        <w:t xml:space="preserve">, tačiau nedidesne nei </w:t>
      </w:r>
      <w:r w:rsidR="007D72EC">
        <w:rPr>
          <w:rFonts w:ascii="Trebuchet MS" w:hAnsi="Trebuchet MS"/>
          <w:color w:val="000000"/>
          <w:sz w:val="22"/>
          <w:szCs w:val="22"/>
        </w:rPr>
        <w:t>SUTARTIES</w:t>
      </w:r>
      <w:r w:rsidR="006C316C" w:rsidRPr="007D72EC">
        <w:rPr>
          <w:rFonts w:ascii="Trebuchet MS" w:hAnsi="Trebuchet MS"/>
          <w:color w:val="000000"/>
          <w:sz w:val="22"/>
          <w:szCs w:val="22"/>
        </w:rPr>
        <w:t xml:space="preserve"> </w:t>
      </w:r>
      <w:r w:rsidR="000E4E7F" w:rsidRPr="007D72EC">
        <w:rPr>
          <w:rFonts w:ascii="Trebuchet MS" w:hAnsi="Trebuchet MS"/>
          <w:color w:val="000000"/>
          <w:sz w:val="22"/>
          <w:szCs w:val="22"/>
        </w:rPr>
        <w:t>verte</w:t>
      </w:r>
      <w:r w:rsidR="00624809" w:rsidRPr="007D72EC">
        <w:rPr>
          <w:rFonts w:ascii="Trebuchet MS" w:hAnsi="Trebuchet MS"/>
          <w:color w:val="000000"/>
          <w:sz w:val="22"/>
          <w:szCs w:val="22"/>
        </w:rPr>
        <w:t>, išskyrus Civilinio kodekso 6.252 straipsnio 1 dalyje įtvirtintas išimtis ir pagal Civilinį kodeksą galimus regreso atvejus.</w:t>
      </w:r>
    </w:p>
    <w:p w14:paraId="0A29AFF2" w14:textId="061D4A58" w:rsidR="00B53D6B" w:rsidRPr="007D72EC" w:rsidRDefault="007D72EC" w:rsidP="00BC2E5D">
      <w:pPr>
        <w:numPr>
          <w:ilvl w:val="2"/>
          <w:numId w:val="1"/>
        </w:numPr>
        <w:tabs>
          <w:tab w:val="num" w:pos="1134"/>
        </w:tabs>
        <w:ind w:firstLine="567"/>
        <w:jc w:val="both"/>
        <w:rPr>
          <w:rFonts w:ascii="Trebuchet MS" w:hAnsi="Trebuchet MS"/>
          <w:color w:val="000000"/>
          <w:sz w:val="22"/>
          <w:szCs w:val="22"/>
        </w:rPr>
      </w:pPr>
      <w:r>
        <w:rPr>
          <w:rFonts w:ascii="Trebuchet MS" w:hAnsi="Trebuchet MS"/>
          <w:sz w:val="22"/>
          <w:szCs w:val="22"/>
        </w:rPr>
        <w:t>TIEKĖJUI</w:t>
      </w:r>
      <w:r w:rsidR="00D54524" w:rsidRPr="007D72EC">
        <w:rPr>
          <w:rFonts w:ascii="Trebuchet MS" w:hAnsi="Trebuchet MS"/>
          <w:sz w:val="22"/>
          <w:szCs w:val="22"/>
        </w:rPr>
        <w:t xml:space="preserve"> daugiau nei 3 darbo dienas vėluojant pristatyti PREKĘ, taikomi 0,06 procento dydžio delspinigiai už kiekvieną pradelstą dieną, bet ne daugiau kaip 5 procentai nuo bendros </w:t>
      </w:r>
      <w:r>
        <w:rPr>
          <w:rFonts w:ascii="Trebuchet MS" w:hAnsi="Trebuchet MS"/>
          <w:sz w:val="22"/>
          <w:szCs w:val="22"/>
        </w:rPr>
        <w:t>SUTARTIES</w:t>
      </w:r>
      <w:r w:rsidR="00D54524" w:rsidRPr="007D72EC">
        <w:rPr>
          <w:rFonts w:ascii="Trebuchet MS" w:hAnsi="Trebuchet MS"/>
          <w:sz w:val="22"/>
          <w:szCs w:val="22"/>
        </w:rPr>
        <w:t xml:space="preserve"> vertės</w:t>
      </w:r>
      <w:r w:rsidR="006C316C" w:rsidRPr="007D72EC">
        <w:rPr>
          <w:rFonts w:ascii="Trebuchet MS" w:hAnsi="Trebuchet MS"/>
          <w:sz w:val="22"/>
          <w:szCs w:val="22"/>
        </w:rPr>
        <w:t>.</w:t>
      </w:r>
    </w:p>
    <w:p w14:paraId="670BA159" w14:textId="7D198C69" w:rsidR="00D54524" w:rsidRPr="007D72EC" w:rsidRDefault="00D54524" w:rsidP="00BC2E5D">
      <w:pPr>
        <w:numPr>
          <w:ilvl w:val="2"/>
          <w:numId w:val="1"/>
        </w:numPr>
        <w:tabs>
          <w:tab w:val="num" w:pos="1134"/>
        </w:tabs>
        <w:ind w:firstLine="567"/>
        <w:jc w:val="both"/>
        <w:rPr>
          <w:rFonts w:ascii="Trebuchet MS" w:hAnsi="Trebuchet MS"/>
          <w:color w:val="000000"/>
          <w:sz w:val="22"/>
          <w:szCs w:val="22"/>
        </w:rPr>
      </w:pPr>
      <w:r w:rsidRPr="007D72EC">
        <w:rPr>
          <w:rFonts w:ascii="Trebuchet MS" w:hAnsi="Trebuchet MS"/>
          <w:sz w:val="22"/>
          <w:szCs w:val="22"/>
        </w:rPr>
        <w:t xml:space="preserve">Vėluojant reaguoti į </w:t>
      </w:r>
      <w:r w:rsidR="007D72EC">
        <w:rPr>
          <w:rFonts w:ascii="Trebuchet MS" w:hAnsi="Trebuchet MS"/>
          <w:sz w:val="22"/>
          <w:szCs w:val="22"/>
        </w:rPr>
        <w:t>UŽSAKOVO</w:t>
      </w:r>
      <w:r w:rsidRPr="007D72EC">
        <w:rPr>
          <w:rFonts w:ascii="Trebuchet MS" w:hAnsi="Trebuchet MS"/>
          <w:sz w:val="22"/>
          <w:szCs w:val="22"/>
        </w:rPr>
        <w:t xml:space="preserve"> užklausas, taikomi 0,06</w:t>
      </w:r>
      <w:r w:rsidR="00B955FB">
        <w:rPr>
          <w:rFonts w:ascii="Trebuchet MS" w:hAnsi="Trebuchet MS"/>
          <w:sz w:val="22"/>
          <w:szCs w:val="22"/>
        </w:rPr>
        <w:t xml:space="preserve"> procento</w:t>
      </w:r>
      <w:r w:rsidRPr="007D72EC">
        <w:rPr>
          <w:rFonts w:ascii="Trebuchet MS" w:hAnsi="Trebuchet MS"/>
          <w:sz w:val="22"/>
          <w:szCs w:val="22"/>
        </w:rPr>
        <w:t xml:space="preserve"> dydžio delspinigiai už kiekvieną pradelstą dieną.</w:t>
      </w:r>
    </w:p>
    <w:p w14:paraId="6E284BE5" w14:textId="1105F49C" w:rsidR="00B53D6B" w:rsidRPr="007D72EC" w:rsidRDefault="00BC2E5D" w:rsidP="00BC2E5D">
      <w:pPr>
        <w:numPr>
          <w:ilvl w:val="2"/>
          <w:numId w:val="1"/>
        </w:numPr>
        <w:tabs>
          <w:tab w:val="num" w:pos="1134"/>
        </w:tabs>
        <w:ind w:firstLine="567"/>
        <w:jc w:val="both"/>
        <w:rPr>
          <w:rFonts w:ascii="Trebuchet MS" w:hAnsi="Trebuchet MS"/>
          <w:color w:val="000000"/>
          <w:sz w:val="22"/>
          <w:szCs w:val="22"/>
        </w:rPr>
      </w:pPr>
      <w:r w:rsidRPr="007D72EC">
        <w:rPr>
          <w:rFonts w:ascii="Trebuchet MS" w:hAnsi="Trebuchet MS"/>
          <w:color w:val="000000"/>
          <w:sz w:val="22"/>
          <w:szCs w:val="22"/>
        </w:rPr>
        <w:t xml:space="preserve">Už </w:t>
      </w:r>
      <w:r w:rsidR="007D72EC">
        <w:rPr>
          <w:rFonts w:ascii="Trebuchet MS" w:hAnsi="Trebuchet MS"/>
          <w:color w:val="000000"/>
          <w:sz w:val="22"/>
          <w:szCs w:val="22"/>
        </w:rPr>
        <w:t>UŽSAKOVO</w:t>
      </w:r>
      <w:r w:rsidR="006C316C" w:rsidRPr="007D72EC">
        <w:rPr>
          <w:rFonts w:ascii="Trebuchet MS" w:hAnsi="Trebuchet MS"/>
          <w:color w:val="000000"/>
          <w:sz w:val="22"/>
          <w:szCs w:val="22"/>
        </w:rPr>
        <w:t xml:space="preserve"> </w:t>
      </w:r>
      <w:r w:rsidRPr="007D72EC">
        <w:rPr>
          <w:rFonts w:ascii="Trebuchet MS" w:hAnsi="Trebuchet MS"/>
          <w:color w:val="000000"/>
          <w:sz w:val="22"/>
          <w:szCs w:val="22"/>
        </w:rPr>
        <w:t xml:space="preserve">vėlavimą atsiskaityti su </w:t>
      </w:r>
      <w:r w:rsidR="007D72EC">
        <w:rPr>
          <w:rFonts w:ascii="Trebuchet MS" w:hAnsi="Trebuchet MS"/>
          <w:color w:val="000000"/>
          <w:sz w:val="22"/>
          <w:szCs w:val="22"/>
        </w:rPr>
        <w:t>TIEKĖJU</w:t>
      </w:r>
      <w:r w:rsidR="006C316C" w:rsidRPr="007D72EC">
        <w:rPr>
          <w:rFonts w:ascii="Trebuchet MS" w:hAnsi="Trebuchet MS"/>
          <w:color w:val="000000"/>
          <w:sz w:val="22"/>
          <w:szCs w:val="22"/>
        </w:rPr>
        <w:t xml:space="preserve"> </w:t>
      </w:r>
      <w:r w:rsidRPr="007D72EC">
        <w:rPr>
          <w:rFonts w:ascii="Trebuchet MS" w:hAnsi="Trebuchet MS"/>
          <w:color w:val="000000"/>
          <w:sz w:val="22"/>
          <w:szCs w:val="22"/>
        </w:rPr>
        <w:t>numatomi delspinigiai — 0,0</w:t>
      </w:r>
      <w:r w:rsidR="003604D5" w:rsidRPr="007D72EC">
        <w:rPr>
          <w:rFonts w:ascii="Trebuchet MS" w:hAnsi="Trebuchet MS"/>
          <w:color w:val="000000"/>
          <w:sz w:val="22"/>
          <w:szCs w:val="22"/>
        </w:rPr>
        <w:t>6</w:t>
      </w:r>
      <w:r w:rsidRPr="007D72EC">
        <w:rPr>
          <w:rFonts w:ascii="Trebuchet MS" w:hAnsi="Trebuchet MS"/>
          <w:color w:val="000000"/>
          <w:sz w:val="22"/>
          <w:szCs w:val="22"/>
        </w:rPr>
        <w:t xml:space="preserve"> procento nuo vėluojamos apmokėti sumos, už kiekvieną pavėluotą dieną</w:t>
      </w:r>
      <w:r w:rsidR="00B53D6B" w:rsidRPr="007D72EC">
        <w:rPr>
          <w:rFonts w:ascii="Trebuchet MS" w:hAnsi="Trebuchet MS"/>
          <w:color w:val="000000"/>
          <w:sz w:val="22"/>
          <w:szCs w:val="22"/>
        </w:rPr>
        <w:t>,</w:t>
      </w:r>
      <w:r w:rsidR="00B53D6B" w:rsidRPr="007D72EC">
        <w:rPr>
          <w:rFonts w:ascii="Trebuchet MS" w:hAnsi="Trebuchet MS"/>
          <w:sz w:val="22"/>
          <w:szCs w:val="22"/>
        </w:rPr>
        <w:t xml:space="preserve"> </w:t>
      </w:r>
      <w:r w:rsidR="006C316C" w:rsidRPr="007D72EC">
        <w:rPr>
          <w:rFonts w:ascii="Trebuchet MS" w:hAnsi="Trebuchet MS"/>
          <w:sz w:val="22"/>
          <w:szCs w:val="22"/>
        </w:rPr>
        <w:t xml:space="preserve">bet ne daugiau kaip 5 procentai nuo </w:t>
      </w:r>
      <w:r w:rsidR="002536E5" w:rsidRPr="007D72EC">
        <w:rPr>
          <w:rFonts w:ascii="Trebuchet MS" w:hAnsi="Trebuchet MS"/>
          <w:sz w:val="22"/>
          <w:szCs w:val="22"/>
        </w:rPr>
        <w:t xml:space="preserve">bendros </w:t>
      </w:r>
      <w:r w:rsidR="007D72EC">
        <w:rPr>
          <w:rFonts w:ascii="Trebuchet MS" w:hAnsi="Trebuchet MS"/>
          <w:sz w:val="22"/>
          <w:szCs w:val="22"/>
        </w:rPr>
        <w:t>SUTARTIES</w:t>
      </w:r>
      <w:r w:rsidR="006C316C" w:rsidRPr="007D72EC">
        <w:rPr>
          <w:rFonts w:ascii="Trebuchet MS" w:hAnsi="Trebuchet MS"/>
          <w:sz w:val="22"/>
          <w:szCs w:val="22"/>
        </w:rPr>
        <w:t xml:space="preserve"> vertės.</w:t>
      </w:r>
    </w:p>
    <w:p w14:paraId="2E4830F8" w14:textId="5BD5E55F" w:rsidR="00E1421F" w:rsidRPr="007D72EC" w:rsidRDefault="007519D5" w:rsidP="00BC2E5D">
      <w:pPr>
        <w:numPr>
          <w:ilvl w:val="2"/>
          <w:numId w:val="1"/>
        </w:numPr>
        <w:tabs>
          <w:tab w:val="num" w:pos="1134"/>
        </w:tabs>
        <w:ind w:firstLine="567"/>
        <w:jc w:val="both"/>
        <w:rPr>
          <w:rFonts w:ascii="Trebuchet MS" w:hAnsi="Trebuchet MS"/>
          <w:color w:val="000000"/>
          <w:sz w:val="22"/>
          <w:szCs w:val="22"/>
        </w:rPr>
      </w:pPr>
      <w:r w:rsidRPr="007D72EC">
        <w:rPr>
          <w:rFonts w:ascii="Trebuchet MS" w:hAnsi="Trebuchet MS"/>
          <w:color w:val="000000"/>
          <w:sz w:val="22"/>
          <w:szCs w:val="22"/>
        </w:rPr>
        <w:t xml:space="preserve">Jeigu naudojimosi </w:t>
      </w:r>
      <w:r w:rsidR="003B5AF2" w:rsidRPr="007D72EC">
        <w:rPr>
          <w:rFonts w:ascii="Trebuchet MS" w:hAnsi="Trebuchet MS" w:cs="Calibri"/>
          <w:sz w:val="22"/>
          <w:szCs w:val="22"/>
        </w:rPr>
        <w:t>PREKĖS TIEKIMO</w:t>
      </w:r>
      <w:r w:rsidR="003B5AF2" w:rsidRPr="007D72EC">
        <w:rPr>
          <w:rFonts w:ascii="Trebuchet MS" w:hAnsi="Trebuchet MS"/>
          <w:color w:val="000000"/>
          <w:sz w:val="22"/>
          <w:szCs w:val="22"/>
        </w:rPr>
        <w:t xml:space="preserve"> </w:t>
      </w:r>
      <w:r w:rsidRPr="007D72EC">
        <w:rPr>
          <w:rFonts w:ascii="Trebuchet MS" w:hAnsi="Trebuchet MS"/>
          <w:color w:val="000000"/>
          <w:sz w:val="22"/>
          <w:szCs w:val="22"/>
        </w:rPr>
        <w:t xml:space="preserve">rezultatu metu paaiškės, kad </w:t>
      </w:r>
      <w:r w:rsidR="007D72EC">
        <w:rPr>
          <w:rFonts w:ascii="Trebuchet MS" w:hAnsi="Trebuchet MS"/>
          <w:color w:val="000000"/>
          <w:sz w:val="22"/>
          <w:szCs w:val="22"/>
        </w:rPr>
        <w:t>UŽSAKOVUI</w:t>
      </w:r>
      <w:r w:rsidR="006C316C" w:rsidRPr="007D72EC">
        <w:rPr>
          <w:rFonts w:ascii="Trebuchet MS" w:hAnsi="Trebuchet MS"/>
          <w:color w:val="000000"/>
          <w:sz w:val="22"/>
          <w:szCs w:val="22"/>
        </w:rPr>
        <w:t xml:space="preserve"> </w:t>
      </w:r>
      <w:r w:rsidRPr="007D72EC">
        <w:rPr>
          <w:rFonts w:ascii="Trebuchet MS" w:hAnsi="Trebuchet MS"/>
          <w:color w:val="000000"/>
          <w:sz w:val="22"/>
          <w:szCs w:val="22"/>
        </w:rPr>
        <w:t xml:space="preserve">atitenkanti </w:t>
      </w:r>
      <w:r w:rsidR="007D72EC">
        <w:rPr>
          <w:rFonts w:ascii="Trebuchet MS" w:hAnsi="Trebuchet MS"/>
          <w:color w:val="000000"/>
          <w:sz w:val="22"/>
          <w:szCs w:val="22"/>
        </w:rPr>
        <w:t>TIEKĖJO</w:t>
      </w:r>
      <w:r w:rsidR="006C316C" w:rsidRPr="007D72EC">
        <w:rPr>
          <w:rFonts w:ascii="Trebuchet MS" w:hAnsi="Trebuchet MS"/>
          <w:color w:val="000000"/>
          <w:sz w:val="22"/>
          <w:szCs w:val="22"/>
        </w:rPr>
        <w:t xml:space="preserve"> </w:t>
      </w:r>
      <w:r w:rsidRPr="007D72EC">
        <w:rPr>
          <w:rFonts w:ascii="Trebuchet MS" w:hAnsi="Trebuchet MS"/>
          <w:color w:val="000000"/>
          <w:sz w:val="22"/>
          <w:szCs w:val="22"/>
        </w:rPr>
        <w:t xml:space="preserve">perduota susijusi su </w:t>
      </w:r>
      <w:r w:rsidR="003B5AF2" w:rsidRPr="007D72EC">
        <w:rPr>
          <w:rFonts w:ascii="Trebuchet MS" w:hAnsi="Trebuchet MS"/>
          <w:color w:val="000000"/>
          <w:sz w:val="22"/>
          <w:szCs w:val="22"/>
        </w:rPr>
        <w:t>PREKE</w:t>
      </w:r>
      <w:r w:rsidRPr="007D72EC">
        <w:rPr>
          <w:rFonts w:ascii="Trebuchet MS" w:hAnsi="Trebuchet MS"/>
          <w:color w:val="000000"/>
          <w:sz w:val="22"/>
          <w:szCs w:val="22"/>
        </w:rPr>
        <w:t xml:space="preserve"> dokumentacija yra neišsami, ir jos nepakanka, kad </w:t>
      </w:r>
      <w:r w:rsidR="001706B0" w:rsidRPr="007D72EC">
        <w:rPr>
          <w:rFonts w:ascii="Trebuchet MS" w:hAnsi="Trebuchet MS"/>
          <w:color w:val="000000"/>
          <w:sz w:val="22"/>
          <w:szCs w:val="22"/>
        </w:rPr>
        <w:t>b</w:t>
      </w:r>
      <w:r w:rsidR="002536E5" w:rsidRPr="007D72EC">
        <w:rPr>
          <w:rFonts w:ascii="Trebuchet MS" w:hAnsi="Trebuchet MS"/>
          <w:color w:val="000000"/>
          <w:sz w:val="22"/>
          <w:szCs w:val="22"/>
        </w:rPr>
        <w:t xml:space="preserve">ūtų galima </w:t>
      </w:r>
      <w:r w:rsidRPr="007D72EC">
        <w:rPr>
          <w:rFonts w:ascii="Trebuchet MS" w:hAnsi="Trebuchet MS"/>
          <w:color w:val="000000"/>
          <w:sz w:val="22"/>
          <w:szCs w:val="22"/>
        </w:rPr>
        <w:t xml:space="preserve">įvykdytų kokį nors iš </w:t>
      </w:r>
      <w:r w:rsidR="007D72EC">
        <w:rPr>
          <w:rFonts w:ascii="Trebuchet MS" w:hAnsi="Trebuchet MS"/>
          <w:color w:val="000000"/>
          <w:sz w:val="22"/>
          <w:szCs w:val="22"/>
        </w:rPr>
        <w:t>SUTARTYJE</w:t>
      </w:r>
      <w:r w:rsidR="006C316C" w:rsidRPr="007D72EC">
        <w:rPr>
          <w:rFonts w:ascii="Trebuchet MS" w:hAnsi="Trebuchet MS"/>
          <w:color w:val="000000"/>
          <w:sz w:val="22"/>
          <w:szCs w:val="22"/>
        </w:rPr>
        <w:t xml:space="preserve"> </w:t>
      </w:r>
      <w:r w:rsidRPr="007D72EC">
        <w:rPr>
          <w:rFonts w:ascii="Trebuchet MS" w:hAnsi="Trebuchet MS"/>
          <w:color w:val="000000"/>
          <w:sz w:val="22"/>
          <w:szCs w:val="22"/>
        </w:rPr>
        <w:t xml:space="preserve">numatytų </w:t>
      </w:r>
      <w:r w:rsidR="003B5AF2" w:rsidRPr="007D72EC">
        <w:rPr>
          <w:rFonts w:ascii="Trebuchet MS" w:hAnsi="Trebuchet MS" w:cs="Calibri"/>
          <w:sz w:val="22"/>
          <w:szCs w:val="22"/>
        </w:rPr>
        <w:t>PREKĖS TIEKIMO</w:t>
      </w:r>
      <w:r w:rsidR="003B5AF2" w:rsidRPr="007D72EC">
        <w:rPr>
          <w:rFonts w:ascii="Trebuchet MS" w:hAnsi="Trebuchet MS"/>
          <w:color w:val="000000"/>
          <w:sz w:val="22"/>
          <w:szCs w:val="22"/>
        </w:rPr>
        <w:t xml:space="preserve"> </w:t>
      </w:r>
      <w:r w:rsidRPr="007D72EC">
        <w:rPr>
          <w:rFonts w:ascii="Trebuchet MS" w:hAnsi="Trebuchet MS"/>
          <w:color w:val="000000"/>
          <w:sz w:val="22"/>
          <w:szCs w:val="22"/>
        </w:rPr>
        <w:t xml:space="preserve">tikslų, su tuo susijusius </w:t>
      </w:r>
      <w:r w:rsidR="007D72EC">
        <w:rPr>
          <w:rFonts w:ascii="Trebuchet MS" w:hAnsi="Trebuchet MS"/>
          <w:color w:val="000000"/>
          <w:sz w:val="22"/>
          <w:szCs w:val="22"/>
        </w:rPr>
        <w:t>UŽSAKOVO</w:t>
      </w:r>
      <w:r w:rsidR="006C316C" w:rsidRPr="007D72EC">
        <w:rPr>
          <w:rFonts w:ascii="Trebuchet MS" w:hAnsi="Trebuchet MS"/>
          <w:color w:val="000000"/>
          <w:sz w:val="22"/>
          <w:szCs w:val="22"/>
        </w:rPr>
        <w:t xml:space="preserve"> </w:t>
      </w:r>
      <w:r w:rsidRPr="007D72EC">
        <w:rPr>
          <w:rFonts w:ascii="Trebuchet MS" w:hAnsi="Trebuchet MS"/>
          <w:color w:val="000000"/>
          <w:sz w:val="22"/>
          <w:szCs w:val="22"/>
        </w:rPr>
        <w:t xml:space="preserve">nuostolius padengs </w:t>
      </w:r>
      <w:r w:rsidR="007D72EC">
        <w:rPr>
          <w:rFonts w:ascii="Trebuchet MS" w:hAnsi="Trebuchet MS"/>
          <w:color w:val="000000"/>
          <w:sz w:val="22"/>
          <w:szCs w:val="22"/>
        </w:rPr>
        <w:t>TIEKĖJAS</w:t>
      </w:r>
      <w:r w:rsidRPr="007D72EC">
        <w:rPr>
          <w:rFonts w:ascii="Trebuchet MS" w:hAnsi="Trebuchet MS"/>
          <w:color w:val="000000"/>
          <w:sz w:val="22"/>
          <w:szCs w:val="22"/>
        </w:rPr>
        <w:t>.</w:t>
      </w:r>
    </w:p>
    <w:p w14:paraId="457C4457" w14:textId="5D95470F" w:rsidR="00CA392A" w:rsidRPr="007D72EC" w:rsidRDefault="00CA392A" w:rsidP="00BC2E5D">
      <w:pPr>
        <w:numPr>
          <w:ilvl w:val="2"/>
          <w:numId w:val="1"/>
        </w:numPr>
        <w:tabs>
          <w:tab w:val="num" w:pos="1134"/>
        </w:tabs>
        <w:ind w:firstLine="567"/>
        <w:jc w:val="both"/>
        <w:rPr>
          <w:rFonts w:ascii="Trebuchet MS" w:hAnsi="Trebuchet MS"/>
          <w:color w:val="000000"/>
          <w:sz w:val="22"/>
          <w:szCs w:val="22"/>
        </w:rPr>
      </w:pPr>
      <w:r w:rsidRPr="007D72EC">
        <w:rPr>
          <w:rFonts w:ascii="Trebuchet MS" w:hAnsi="Trebuchet MS"/>
          <w:sz w:val="22"/>
          <w:szCs w:val="22"/>
        </w:rPr>
        <w:t xml:space="preserve">Nutraukus </w:t>
      </w:r>
      <w:r w:rsidR="007D72EC">
        <w:rPr>
          <w:rFonts w:ascii="Trebuchet MS" w:hAnsi="Trebuchet MS"/>
          <w:sz w:val="22"/>
          <w:szCs w:val="22"/>
        </w:rPr>
        <w:t>SUTARTĮ</w:t>
      </w:r>
      <w:r w:rsidRPr="007D72EC">
        <w:rPr>
          <w:rFonts w:ascii="Trebuchet MS" w:hAnsi="Trebuchet MS"/>
          <w:sz w:val="22"/>
          <w:szCs w:val="22"/>
        </w:rPr>
        <w:t xml:space="preserve"> 5.</w:t>
      </w:r>
      <w:r w:rsidRPr="007D72EC">
        <w:rPr>
          <w:rFonts w:ascii="Trebuchet MS" w:hAnsi="Trebuchet MS"/>
          <w:sz w:val="22"/>
          <w:szCs w:val="22"/>
          <w:lang w:val="en-US"/>
        </w:rPr>
        <w:t>4</w:t>
      </w:r>
      <w:r w:rsidRPr="007D72EC">
        <w:rPr>
          <w:rFonts w:ascii="Trebuchet MS" w:hAnsi="Trebuchet MS"/>
          <w:sz w:val="22"/>
          <w:szCs w:val="22"/>
        </w:rPr>
        <w:t xml:space="preserve">.2 punkte nurodytu pagrindu, </w:t>
      </w:r>
      <w:r w:rsidR="007D72EC">
        <w:rPr>
          <w:rFonts w:ascii="Trebuchet MS" w:hAnsi="Trebuchet MS"/>
          <w:sz w:val="22"/>
          <w:szCs w:val="22"/>
        </w:rPr>
        <w:t>TIEKĖJAS</w:t>
      </w:r>
      <w:r w:rsidRPr="007D72EC">
        <w:rPr>
          <w:rFonts w:ascii="Trebuchet MS" w:hAnsi="Trebuchet MS"/>
          <w:sz w:val="22"/>
          <w:szCs w:val="22"/>
        </w:rPr>
        <w:t xml:space="preserve"> per 5 (penkias) darbo dienas nuo </w:t>
      </w:r>
      <w:r w:rsidR="007D72EC">
        <w:rPr>
          <w:rFonts w:ascii="Trebuchet MS" w:hAnsi="Trebuchet MS"/>
          <w:sz w:val="22"/>
          <w:szCs w:val="22"/>
        </w:rPr>
        <w:t>SUTARTIES</w:t>
      </w:r>
      <w:r w:rsidRPr="007D72EC">
        <w:rPr>
          <w:rFonts w:ascii="Trebuchet MS" w:hAnsi="Trebuchet MS"/>
          <w:sz w:val="22"/>
          <w:szCs w:val="22"/>
        </w:rPr>
        <w:t xml:space="preserve"> nutraukimo dienos sumoka </w:t>
      </w:r>
      <w:r w:rsidR="007D72EC">
        <w:rPr>
          <w:rFonts w:ascii="Trebuchet MS" w:hAnsi="Trebuchet MS"/>
          <w:sz w:val="22"/>
          <w:szCs w:val="22"/>
        </w:rPr>
        <w:t>UŽSAKOVUI</w:t>
      </w:r>
      <w:r w:rsidRPr="007D72EC">
        <w:rPr>
          <w:rFonts w:ascii="Trebuchet MS" w:hAnsi="Trebuchet MS"/>
          <w:sz w:val="22"/>
          <w:szCs w:val="22"/>
        </w:rPr>
        <w:t xml:space="preserve"> 5 procentų nuo </w:t>
      </w:r>
      <w:r w:rsidR="007D72EC">
        <w:rPr>
          <w:rFonts w:ascii="Trebuchet MS" w:hAnsi="Trebuchet MS"/>
          <w:sz w:val="22"/>
          <w:szCs w:val="22"/>
        </w:rPr>
        <w:t>SUTARTIES</w:t>
      </w:r>
      <w:r w:rsidRPr="007D72EC">
        <w:rPr>
          <w:rFonts w:ascii="Trebuchet MS" w:hAnsi="Trebuchet MS"/>
          <w:sz w:val="22"/>
          <w:szCs w:val="22"/>
        </w:rPr>
        <w:t xml:space="preserve"> vertės dydžio baudą ir </w:t>
      </w:r>
      <w:r w:rsidR="007D72EC">
        <w:rPr>
          <w:rFonts w:ascii="Trebuchet MS" w:hAnsi="Trebuchet MS"/>
          <w:sz w:val="22"/>
          <w:szCs w:val="22"/>
        </w:rPr>
        <w:t>TIEKĖJAS</w:t>
      </w:r>
      <w:r w:rsidRPr="007D72EC">
        <w:rPr>
          <w:rFonts w:ascii="Trebuchet MS" w:hAnsi="Trebuchet MS"/>
          <w:sz w:val="22"/>
          <w:szCs w:val="22"/>
        </w:rPr>
        <w:t xml:space="preserve"> įtraukiamas į nepatikimų </w:t>
      </w:r>
      <w:r w:rsidR="007D72EC" w:rsidRPr="007D72EC">
        <w:rPr>
          <w:rFonts w:ascii="Trebuchet MS" w:hAnsi="Trebuchet MS"/>
          <w:sz w:val="22"/>
          <w:szCs w:val="22"/>
        </w:rPr>
        <w:t xml:space="preserve">TIEKĖJŲ </w:t>
      </w:r>
      <w:r w:rsidRPr="007D72EC">
        <w:rPr>
          <w:rFonts w:ascii="Trebuchet MS" w:hAnsi="Trebuchet MS"/>
          <w:sz w:val="22"/>
          <w:szCs w:val="22"/>
        </w:rPr>
        <w:t>sąrašą.</w:t>
      </w:r>
    </w:p>
    <w:p w14:paraId="7AA8D64A" w14:textId="77777777" w:rsidR="0068303A" w:rsidRPr="007D72EC" w:rsidRDefault="0068303A" w:rsidP="0068303A">
      <w:pPr>
        <w:widowControl w:val="0"/>
        <w:tabs>
          <w:tab w:val="left" w:pos="567"/>
        </w:tabs>
        <w:ind w:left="567"/>
        <w:jc w:val="both"/>
        <w:rPr>
          <w:rFonts w:ascii="Trebuchet MS" w:hAnsi="Trebuchet MS"/>
          <w:color w:val="000000"/>
          <w:sz w:val="22"/>
          <w:szCs w:val="22"/>
        </w:rPr>
      </w:pPr>
    </w:p>
    <w:p w14:paraId="7AA8D64B" w14:textId="75AE1059" w:rsidR="00CE7F7E" w:rsidRPr="007D72EC" w:rsidRDefault="00CE7F7E" w:rsidP="00E67CF5">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 xml:space="preserve">SUTARTIES </w:t>
      </w:r>
      <w:r w:rsidR="00E67CF5" w:rsidRPr="007D72EC">
        <w:rPr>
          <w:rFonts w:ascii="Trebuchet MS" w:hAnsi="Trebuchet MS"/>
          <w:b/>
          <w:color w:val="000000"/>
          <w:sz w:val="22"/>
          <w:szCs w:val="22"/>
        </w:rPr>
        <w:t>GALIOJIMAS, PAKEITIMAS IR NUTRAUKIMAS</w:t>
      </w:r>
    </w:p>
    <w:p w14:paraId="7AA8D64C" w14:textId="43409EB0" w:rsidR="00CE7F7E" w:rsidRPr="007D72EC" w:rsidRDefault="007D72EC" w:rsidP="00CE7F7E">
      <w:pPr>
        <w:widowControl w:val="0"/>
        <w:numPr>
          <w:ilvl w:val="2"/>
          <w:numId w:val="1"/>
        </w:numPr>
        <w:tabs>
          <w:tab w:val="left" w:pos="567"/>
        </w:tabs>
        <w:ind w:firstLine="567"/>
        <w:jc w:val="both"/>
        <w:rPr>
          <w:rFonts w:ascii="Trebuchet MS" w:hAnsi="Trebuchet MS"/>
          <w:sz w:val="22"/>
          <w:szCs w:val="22"/>
        </w:rPr>
      </w:pPr>
      <w:r>
        <w:rPr>
          <w:rFonts w:ascii="Trebuchet MS" w:hAnsi="Trebuchet MS"/>
          <w:sz w:val="22"/>
          <w:szCs w:val="22"/>
        </w:rPr>
        <w:t>SUTARTIS</w:t>
      </w:r>
      <w:r w:rsidR="00DD0263" w:rsidRPr="007D72EC">
        <w:rPr>
          <w:rFonts w:ascii="Trebuchet MS" w:hAnsi="Trebuchet MS"/>
          <w:sz w:val="22"/>
          <w:szCs w:val="22"/>
        </w:rPr>
        <w:t xml:space="preserve"> įsigalioja </w:t>
      </w:r>
      <w:r w:rsidR="00DD0263" w:rsidRPr="007D72EC">
        <w:rPr>
          <w:rFonts w:ascii="Trebuchet MS" w:hAnsi="Trebuchet MS"/>
          <w:iCs/>
          <w:sz w:val="22"/>
          <w:szCs w:val="22"/>
        </w:rPr>
        <w:t xml:space="preserve">nuo abiejų </w:t>
      </w:r>
      <w:r w:rsidR="00E43A9D">
        <w:rPr>
          <w:rFonts w:ascii="Trebuchet MS" w:hAnsi="Trebuchet MS"/>
          <w:iCs/>
          <w:sz w:val="22"/>
          <w:szCs w:val="22"/>
        </w:rPr>
        <w:t>ŠALIŲ</w:t>
      </w:r>
      <w:r w:rsidR="00DD0263" w:rsidRPr="007D72EC">
        <w:rPr>
          <w:rFonts w:ascii="Trebuchet MS" w:hAnsi="Trebuchet MS"/>
          <w:iCs/>
          <w:sz w:val="22"/>
          <w:szCs w:val="22"/>
        </w:rPr>
        <w:t xml:space="preserve"> pasirašytos </w:t>
      </w:r>
      <w:r>
        <w:rPr>
          <w:rFonts w:ascii="Trebuchet MS" w:hAnsi="Trebuchet MS"/>
          <w:iCs/>
          <w:sz w:val="22"/>
          <w:szCs w:val="22"/>
        </w:rPr>
        <w:t>SUTARTIES</w:t>
      </w:r>
      <w:r w:rsidR="00DD0263" w:rsidRPr="007D72EC">
        <w:rPr>
          <w:rFonts w:ascii="Trebuchet MS" w:hAnsi="Trebuchet MS"/>
          <w:iCs/>
          <w:sz w:val="22"/>
          <w:szCs w:val="22"/>
        </w:rPr>
        <w:t xml:space="preserve"> užregistravimo </w:t>
      </w:r>
      <w:r>
        <w:rPr>
          <w:rFonts w:ascii="Trebuchet MS" w:hAnsi="Trebuchet MS"/>
          <w:iCs/>
          <w:sz w:val="22"/>
          <w:szCs w:val="22"/>
        </w:rPr>
        <w:t>UŽSAKOVO</w:t>
      </w:r>
      <w:r w:rsidR="00DD0263" w:rsidRPr="007D72EC">
        <w:rPr>
          <w:rFonts w:ascii="Trebuchet MS" w:hAnsi="Trebuchet MS"/>
          <w:iCs/>
          <w:sz w:val="22"/>
          <w:szCs w:val="22"/>
        </w:rPr>
        <w:t xml:space="preserve"> informacinėje sistemoje dienos</w:t>
      </w:r>
      <w:r w:rsidR="00DD0263" w:rsidRPr="007D72EC">
        <w:rPr>
          <w:rFonts w:ascii="Trebuchet MS" w:hAnsi="Trebuchet MS"/>
          <w:sz w:val="22"/>
          <w:szCs w:val="22"/>
        </w:rPr>
        <w:t xml:space="preserve"> ir galioja iki visiško </w:t>
      </w:r>
      <w:r>
        <w:rPr>
          <w:rFonts w:ascii="Trebuchet MS" w:hAnsi="Trebuchet MS"/>
          <w:sz w:val="22"/>
          <w:szCs w:val="22"/>
        </w:rPr>
        <w:t>TIEKĖJO</w:t>
      </w:r>
      <w:r w:rsidR="00DD0263" w:rsidRPr="007D72EC">
        <w:rPr>
          <w:rFonts w:ascii="Trebuchet MS" w:hAnsi="Trebuchet MS"/>
          <w:sz w:val="22"/>
          <w:szCs w:val="22"/>
        </w:rPr>
        <w:t xml:space="preserve"> ir </w:t>
      </w:r>
      <w:r>
        <w:rPr>
          <w:rFonts w:ascii="Trebuchet MS" w:hAnsi="Trebuchet MS"/>
          <w:sz w:val="22"/>
          <w:szCs w:val="22"/>
        </w:rPr>
        <w:t>UŽSAKOVO</w:t>
      </w:r>
      <w:r w:rsidR="00DD0263" w:rsidRPr="007D72EC">
        <w:rPr>
          <w:rFonts w:ascii="Trebuchet MS" w:hAnsi="Trebuchet MS"/>
          <w:sz w:val="22"/>
          <w:szCs w:val="22"/>
        </w:rPr>
        <w:t xml:space="preserve"> įsipareigojimų pagal </w:t>
      </w:r>
      <w:r>
        <w:rPr>
          <w:rFonts w:ascii="Trebuchet MS" w:hAnsi="Trebuchet MS"/>
          <w:sz w:val="22"/>
          <w:szCs w:val="22"/>
        </w:rPr>
        <w:t>SUTARTĮ</w:t>
      </w:r>
      <w:r w:rsidR="00DD0263" w:rsidRPr="007D72EC">
        <w:rPr>
          <w:rFonts w:ascii="Trebuchet MS" w:hAnsi="Trebuchet MS"/>
          <w:sz w:val="22"/>
          <w:szCs w:val="22"/>
        </w:rPr>
        <w:t xml:space="preserve"> įvykdymo momento</w:t>
      </w:r>
      <w:r w:rsidR="00CE7F7E" w:rsidRPr="007D72EC">
        <w:rPr>
          <w:rFonts w:ascii="Trebuchet MS" w:hAnsi="Trebuchet MS"/>
          <w:sz w:val="22"/>
          <w:szCs w:val="22"/>
        </w:rPr>
        <w:t>.</w:t>
      </w:r>
    </w:p>
    <w:p w14:paraId="761DC459" w14:textId="7FF34B53" w:rsidR="00860D32" w:rsidRPr="007D72EC" w:rsidRDefault="0039721C" w:rsidP="00CE7F7E">
      <w:pPr>
        <w:widowControl w:val="0"/>
        <w:numPr>
          <w:ilvl w:val="2"/>
          <w:numId w:val="1"/>
        </w:numPr>
        <w:tabs>
          <w:tab w:val="left" w:pos="567"/>
        </w:tabs>
        <w:ind w:firstLine="567"/>
        <w:jc w:val="both"/>
        <w:rPr>
          <w:rFonts w:ascii="Trebuchet MS" w:hAnsi="Trebuchet MS"/>
          <w:sz w:val="22"/>
          <w:szCs w:val="22"/>
        </w:rPr>
      </w:pPr>
      <w:r w:rsidRPr="007D72EC">
        <w:rPr>
          <w:rFonts w:ascii="Trebuchet MS" w:hAnsi="Trebuchet MS"/>
          <w:sz w:val="22"/>
          <w:szCs w:val="22"/>
        </w:rPr>
        <w:t>PREKĖS galiojimo laikotarpis – 1 metai</w:t>
      </w:r>
      <w:r w:rsidR="003B148E" w:rsidRPr="007D72EC">
        <w:rPr>
          <w:rFonts w:ascii="Trebuchet MS" w:hAnsi="Trebuchet MS"/>
          <w:bCs/>
          <w:sz w:val="22"/>
          <w:szCs w:val="22"/>
        </w:rPr>
        <w:t>.</w:t>
      </w:r>
    </w:p>
    <w:p w14:paraId="57AD64AB" w14:textId="0D40E1BA" w:rsidR="00F96400" w:rsidRPr="007D72EC" w:rsidRDefault="00B2326C" w:rsidP="007624FB">
      <w:pPr>
        <w:widowControl w:val="0"/>
        <w:numPr>
          <w:ilvl w:val="2"/>
          <w:numId w:val="1"/>
        </w:numPr>
        <w:tabs>
          <w:tab w:val="left" w:pos="567"/>
        </w:tabs>
        <w:ind w:firstLine="567"/>
        <w:jc w:val="both"/>
        <w:rPr>
          <w:rFonts w:ascii="Trebuchet MS" w:hAnsi="Trebuchet MS"/>
          <w:sz w:val="22"/>
          <w:szCs w:val="22"/>
        </w:rPr>
      </w:pPr>
      <w:r w:rsidRPr="007D72EC">
        <w:rPr>
          <w:rFonts w:ascii="Trebuchet MS" w:hAnsi="Trebuchet MS"/>
          <w:sz w:val="22"/>
          <w:szCs w:val="22"/>
        </w:rPr>
        <w:t xml:space="preserve">Jeigu </w:t>
      </w:r>
      <w:r w:rsidR="007D72EC">
        <w:rPr>
          <w:rFonts w:ascii="Trebuchet MS" w:hAnsi="Trebuchet MS"/>
          <w:sz w:val="22"/>
          <w:szCs w:val="22"/>
        </w:rPr>
        <w:t>TIEKĖJAS</w:t>
      </w:r>
      <w:r w:rsidRPr="007D72EC">
        <w:rPr>
          <w:rFonts w:ascii="Trebuchet MS" w:hAnsi="Trebuchet MS"/>
          <w:sz w:val="22"/>
          <w:szCs w:val="22"/>
        </w:rPr>
        <w:t xml:space="preserve"> savo iniciatyva anksčiau laiko nori nutraukti </w:t>
      </w:r>
      <w:r w:rsidR="007D72EC">
        <w:rPr>
          <w:rFonts w:ascii="Trebuchet MS" w:hAnsi="Trebuchet MS"/>
          <w:sz w:val="22"/>
          <w:szCs w:val="22"/>
        </w:rPr>
        <w:t>SUTARTĮ</w:t>
      </w:r>
      <w:r w:rsidRPr="007D72EC">
        <w:rPr>
          <w:rFonts w:ascii="Trebuchet MS" w:hAnsi="Trebuchet MS"/>
          <w:sz w:val="22"/>
          <w:szCs w:val="22"/>
        </w:rPr>
        <w:t xml:space="preserve">, </w:t>
      </w:r>
      <w:r w:rsidR="007D72EC">
        <w:rPr>
          <w:rFonts w:ascii="Trebuchet MS" w:hAnsi="Trebuchet MS"/>
          <w:sz w:val="22"/>
          <w:szCs w:val="22"/>
        </w:rPr>
        <w:t>TIEKĖJAS</w:t>
      </w:r>
      <w:r w:rsidRPr="007D72EC">
        <w:rPr>
          <w:rFonts w:ascii="Trebuchet MS" w:hAnsi="Trebuchet MS"/>
          <w:sz w:val="22"/>
          <w:szCs w:val="22"/>
        </w:rPr>
        <w:t xml:space="preserve"> gali ją nutraukti tik raštu įspėjęs </w:t>
      </w:r>
      <w:r w:rsidR="007D72EC" w:rsidRPr="007D72EC">
        <w:rPr>
          <w:rFonts w:ascii="Trebuchet MS" w:hAnsi="Trebuchet MS"/>
          <w:sz w:val="22"/>
          <w:szCs w:val="22"/>
        </w:rPr>
        <w:t xml:space="preserve">UŽSAKOVĄ </w:t>
      </w:r>
      <w:r w:rsidRPr="007D72EC">
        <w:rPr>
          <w:rFonts w:ascii="Trebuchet MS" w:hAnsi="Trebuchet MS"/>
          <w:sz w:val="22"/>
          <w:szCs w:val="22"/>
        </w:rPr>
        <w:t xml:space="preserve">prieš 10 kalendorinių dienų. Šiuo atveju </w:t>
      </w:r>
      <w:r w:rsidR="007D72EC">
        <w:rPr>
          <w:rFonts w:ascii="Trebuchet MS" w:hAnsi="Trebuchet MS"/>
          <w:sz w:val="22"/>
          <w:szCs w:val="22"/>
        </w:rPr>
        <w:t>TIEKĖJAS</w:t>
      </w:r>
      <w:r w:rsidRPr="007D72EC">
        <w:rPr>
          <w:rFonts w:ascii="Trebuchet MS" w:hAnsi="Trebuchet MS"/>
          <w:sz w:val="22"/>
          <w:szCs w:val="22"/>
        </w:rPr>
        <w:t xml:space="preserve"> per 5 darbo dienas nuo </w:t>
      </w:r>
      <w:r w:rsidR="007D72EC">
        <w:rPr>
          <w:rFonts w:ascii="Trebuchet MS" w:hAnsi="Trebuchet MS"/>
          <w:sz w:val="22"/>
          <w:szCs w:val="22"/>
        </w:rPr>
        <w:t>SUTARTIES</w:t>
      </w:r>
      <w:r w:rsidRPr="007D72EC">
        <w:rPr>
          <w:rFonts w:ascii="Trebuchet MS" w:hAnsi="Trebuchet MS"/>
          <w:sz w:val="22"/>
          <w:szCs w:val="22"/>
        </w:rPr>
        <w:t xml:space="preserve"> nutraukimo dienos sumoka </w:t>
      </w:r>
      <w:r w:rsidR="007D72EC">
        <w:rPr>
          <w:rFonts w:ascii="Trebuchet MS" w:hAnsi="Trebuchet MS"/>
          <w:sz w:val="22"/>
          <w:szCs w:val="22"/>
        </w:rPr>
        <w:t>UŽSAKOVUI</w:t>
      </w:r>
      <w:r w:rsidRPr="007D72EC">
        <w:rPr>
          <w:rFonts w:ascii="Trebuchet MS" w:hAnsi="Trebuchet MS"/>
          <w:sz w:val="22"/>
          <w:szCs w:val="22"/>
        </w:rPr>
        <w:t xml:space="preserve"> 5 procentų nuo </w:t>
      </w:r>
      <w:r w:rsidR="007D72EC">
        <w:rPr>
          <w:rFonts w:ascii="Trebuchet MS" w:hAnsi="Trebuchet MS"/>
          <w:sz w:val="22"/>
          <w:szCs w:val="22"/>
        </w:rPr>
        <w:t>SUTARTIES</w:t>
      </w:r>
      <w:r w:rsidRPr="007D72EC">
        <w:rPr>
          <w:rFonts w:ascii="Trebuchet MS" w:hAnsi="Trebuchet MS"/>
          <w:sz w:val="22"/>
          <w:szCs w:val="22"/>
        </w:rPr>
        <w:t xml:space="preserve"> vertės dydžio baudą, </w:t>
      </w:r>
      <w:r w:rsidR="007D72EC">
        <w:rPr>
          <w:rFonts w:ascii="Trebuchet MS" w:hAnsi="Trebuchet MS"/>
          <w:sz w:val="22"/>
          <w:szCs w:val="22"/>
        </w:rPr>
        <w:t>TIEKĖJAS</w:t>
      </w:r>
      <w:r w:rsidRPr="007D72EC">
        <w:rPr>
          <w:rFonts w:ascii="Trebuchet MS" w:hAnsi="Trebuchet MS"/>
          <w:sz w:val="22"/>
          <w:szCs w:val="22"/>
        </w:rPr>
        <w:t xml:space="preserve"> taip pat įsipareigoja per 5 darbo dienas nuo </w:t>
      </w:r>
      <w:r w:rsidR="007D72EC">
        <w:rPr>
          <w:rFonts w:ascii="Trebuchet MS" w:hAnsi="Trebuchet MS"/>
          <w:sz w:val="22"/>
          <w:szCs w:val="22"/>
        </w:rPr>
        <w:t>UŽSAKOVO</w:t>
      </w:r>
      <w:r w:rsidRPr="007D72EC">
        <w:rPr>
          <w:rFonts w:ascii="Trebuchet MS" w:hAnsi="Trebuchet MS"/>
          <w:sz w:val="22"/>
          <w:szCs w:val="22"/>
        </w:rPr>
        <w:t xml:space="preserve"> reikalavimo kompensuoti </w:t>
      </w:r>
      <w:r w:rsidR="007D72EC">
        <w:rPr>
          <w:rFonts w:ascii="Trebuchet MS" w:hAnsi="Trebuchet MS"/>
          <w:sz w:val="22"/>
          <w:szCs w:val="22"/>
        </w:rPr>
        <w:t>UŽSAKOVUI</w:t>
      </w:r>
      <w:r w:rsidRPr="007D72EC">
        <w:rPr>
          <w:rFonts w:ascii="Trebuchet MS" w:hAnsi="Trebuchet MS"/>
          <w:sz w:val="22"/>
          <w:szCs w:val="22"/>
        </w:rPr>
        <w:t xml:space="preserve"> visus tiesioginius nuostolius, atsiradusius dėl tokio </w:t>
      </w:r>
      <w:r w:rsidR="007D72EC">
        <w:rPr>
          <w:rFonts w:ascii="Trebuchet MS" w:hAnsi="Trebuchet MS"/>
          <w:sz w:val="22"/>
          <w:szCs w:val="22"/>
        </w:rPr>
        <w:t>SUTARTIES</w:t>
      </w:r>
      <w:r w:rsidRPr="007D72EC">
        <w:rPr>
          <w:rFonts w:ascii="Trebuchet MS" w:hAnsi="Trebuchet MS"/>
          <w:sz w:val="22"/>
          <w:szCs w:val="22"/>
        </w:rPr>
        <w:t xml:space="preserve"> nutraukimo, kurių nepadengia bauda</w:t>
      </w:r>
      <w:r w:rsidR="00AA2377" w:rsidRPr="007D72EC">
        <w:rPr>
          <w:rFonts w:ascii="Trebuchet MS" w:hAnsi="Trebuchet MS"/>
          <w:sz w:val="22"/>
          <w:szCs w:val="22"/>
        </w:rPr>
        <w:t>.</w:t>
      </w:r>
    </w:p>
    <w:p w14:paraId="5C94CABB" w14:textId="23C88906" w:rsidR="007F3ACE" w:rsidRPr="007D72EC" w:rsidRDefault="007D72EC" w:rsidP="007F3ACE">
      <w:pPr>
        <w:widowControl w:val="0"/>
        <w:numPr>
          <w:ilvl w:val="2"/>
          <w:numId w:val="1"/>
        </w:numPr>
        <w:tabs>
          <w:tab w:val="left" w:pos="567"/>
        </w:tabs>
        <w:ind w:firstLine="567"/>
        <w:jc w:val="both"/>
        <w:rPr>
          <w:rFonts w:ascii="Trebuchet MS" w:hAnsi="Trebuchet MS"/>
          <w:sz w:val="22"/>
          <w:szCs w:val="22"/>
        </w:rPr>
      </w:pPr>
      <w:r>
        <w:rPr>
          <w:rFonts w:ascii="Trebuchet MS" w:hAnsi="Trebuchet MS"/>
          <w:spacing w:val="-2"/>
          <w:sz w:val="22"/>
          <w:szCs w:val="22"/>
        </w:rPr>
        <w:t>SUTARTIS</w:t>
      </w:r>
      <w:r w:rsidR="007039F7" w:rsidRPr="007D72EC">
        <w:rPr>
          <w:rFonts w:ascii="Trebuchet MS" w:hAnsi="Trebuchet MS"/>
          <w:spacing w:val="-2"/>
          <w:sz w:val="22"/>
          <w:szCs w:val="22"/>
        </w:rPr>
        <w:t xml:space="preserve"> </w:t>
      </w:r>
      <w:r w:rsidR="007F3ACE" w:rsidRPr="007D72EC">
        <w:rPr>
          <w:rFonts w:ascii="Trebuchet MS" w:hAnsi="Trebuchet MS"/>
          <w:spacing w:val="-2"/>
          <w:sz w:val="22"/>
          <w:szCs w:val="22"/>
        </w:rPr>
        <w:t>gali būti nutraukta anksčiau nurodyto termino:</w:t>
      </w:r>
    </w:p>
    <w:p w14:paraId="53325D92" w14:textId="2D3A1E60" w:rsidR="007F3ACE" w:rsidRPr="007D72EC" w:rsidRDefault="00E43A9D" w:rsidP="007F3ACE">
      <w:pPr>
        <w:widowControl w:val="0"/>
        <w:numPr>
          <w:ilvl w:val="3"/>
          <w:numId w:val="1"/>
        </w:numPr>
        <w:tabs>
          <w:tab w:val="clear" w:pos="284"/>
          <w:tab w:val="num" w:pos="0"/>
          <w:tab w:val="left" w:pos="567"/>
        </w:tabs>
        <w:ind w:left="0" w:firstLine="567"/>
        <w:jc w:val="both"/>
        <w:rPr>
          <w:rFonts w:ascii="Trebuchet MS" w:hAnsi="Trebuchet MS"/>
          <w:sz w:val="22"/>
          <w:szCs w:val="22"/>
        </w:rPr>
      </w:pPr>
      <w:r>
        <w:rPr>
          <w:rFonts w:ascii="Trebuchet MS" w:hAnsi="Trebuchet MS"/>
          <w:sz w:val="22"/>
          <w:szCs w:val="22"/>
        </w:rPr>
        <w:t>ŠALIŲ</w:t>
      </w:r>
      <w:r w:rsidR="007039F7" w:rsidRPr="007D72EC">
        <w:rPr>
          <w:rFonts w:ascii="Trebuchet MS" w:hAnsi="Trebuchet MS"/>
          <w:sz w:val="22"/>
          <w:szCs w:val="22"/>
        </w:rPr>
        <w:t xml:space="preserve"> </w:t>
      </w:r>
      <w:r w:rsidR="007F3ACE" w:rsidRPr="007D72EC">
        <w:rPr>
          <w:rFonts w:ascii="Trebuchet MS" w:hAnsi="Trebuchet MS"/>
          <w:sz w:val="22"/>
          <w:szCs w:val="22"/>
        </w:rPr>
        <w:t>rašytiniu susitarimu;</w:t>
      </w:r>
    </w:p>
    <w:p w14:paraId="4E3C8A9F" w14:textId="6E722982" w:rsidR="007F3ACE" w:rsidRPr="007D72EC" w:rsidRDefault="007D72EC" w:rsidP="007F3ACE">
      <w:pPr>
        <w:widowControl w:val="0"/>
        <w:numPr>
          <w:ilvl w:val="3"/>
          <w:numId w:val="1"/>
        </w:numPr>
        <w:tabs>
          <w:tab w:val="clear" w:pos="284"/>
          <w:tab w:val="num" w:pos="0"/>
          <w:tab w:val="left" w:pos="567"/>
        </w:tabs>
        <w:ind w:left="0" w:firstLine="567"/>
        <w:jc w:val="both"/>
        <w:rPr>
          <w:rFonts w:ascii="Trebuchet MS" w:hAnsi="Trebuchet MS"/>
          <w:sz w:val="22"/>
          <w:szCs w:val="22"/>
        </w:rPr>
      </w:pPr>
      <w:r>
        <w:rPr>
          <w:rFonts w:ascii="Trebuchet MS" w:hAnsi="Trebuchet MS"/>
          <w:sz w:val="22"/>
          <w:szCs w:val="22"/>
        </w:rPr>
        <w:t>UŽSAKOVAS</w:t>
      </w:r>
      <w:r w:rsidR="00364452" w:rsidRPr="007D72EC">
        <w:rPr>
          <w:rFonts w:ascii="Trebuchet MS" w:hAnsi="Trebuchet MS"/>
          <w:sz w:val="22"/>
          <w:szCs w:val="22"/>
        </w:rPr>
        <w:t xml:space="preserve"> gali nutraukti </w:t>
      </w:r>
      <w:r>
        <w:rPr>
          <w:rFonts w:ascii="Trebuchet MS" w:hAnsi="Trebuchet MS"/>
          <w:sz w:val="22"/>
          <w:szCs w:val="22"/>
        </w:rPr>
        <w:t>SUTARTĮ</w:t>
      </w:r>
      <w:r w:rsidR="00364452" w:rsidRPr="007D72EC">
        <w:rPr>
          <w:rFonts w:ascii="Trebuchet MS" w:hAnsi="Trebuchet MS"/>
          <w:sz w:val="22"/>
          <w:szCs w:val="22"/>
        </w:rPr>
        <w:t xml:space="preserve">, prieš 10 kalendorinių dienų įspėjęs raštu </w:t>
      </w:r>
      <w:r>
        <w:rPr>
          <w:rFonts w:ascii="Trebuchet MS" w:hAnsi="Trebuchet MS"/>
          <w:sz w:val="22"/>
          <w:szCs w:val="22"/>
        </w:rPr>
        <w:t>TIEKĖJĄ</w:t>
      </w:r>
      <w:r w:rsidR="00364452" w:rsidRPr="007D72EC">
        <w:rPr>
          <w:rFonts w:ascii="Trebuchet MS" w:hAnsi="Trebuchet MS"/>
          <w:sz w:val="22"/>
          <w:szCs w:val="22"/>
        </w:rPr>
        <w:t xml:space="preserve">, jeigu jis nevykdo sutartinių įsipareigojimų ar netinkamai juos įvykdo ir tai yra esminis </w:t>
      </w:r>
      <w:r>
        <w:rPr>
          <w:rFonts w:ascii="Trebuchet MS" w:hAnsi="Trebuchet MS"/>
          <w:sz w:val="22"/>
          <w:szCs w:val="22"/>
        </w:rPr>
        <w:t>SUTARTIES</w:t>
      </w:r>
      <w:r w:rsidR="007039F7" w:rsidRPr="007D72EC">
        <w:rPr>
          <w:rFonts w:ascii="Trebuchet MS" w:hAnsi="Trebuchet MS"/>
          <w:sz w:val="22"/>
          <w:szCs w:val="22"/>
        </w:rPr>
        <w:t xml:space="preserve"> </w:t>
      </w:r>
      <w:r w:rsidR="00364452" w:rsidRPr="007D72EC">
        <w:rPr>
          <w:rFonts w:ascii="Trebuchet MS" w:hAnsi="Trebuchet MS"/>
          <w:sz w:val="22"/>
          <w:szCs w:val="22"/>
        </w:rPr>
        <w:t xml:space="preserve">pažeidimas. Nustatydamas esminį </w:t>
      </w:r>
      <w:r>
        <w:rPr>
          <w:rFonts w:ascii="Trebuchet MS" w:hAnsi="Trebuchet MS"/>
          <w:sz w:val="22"/>
          <w:szCs w:val="22"/>
        </w:rPr>
        <w:t>SUTARTIES</w:t>
      </w:r>
      <w:r w:rsidR="007039F7" w:rsidRPr="007D72EC">
        <w:rPr>
          <w:rFonts w:ascii="Trebuchet MS" w:hAnsi="Trebuchet MS"/>
          <w:sz w:val="22"/>
          <w:szCs w:val="22"/>
        </w:rPr>
        <w:t xml:space="preserve"> </w:t>
      </w:r>
      <w:r w:rsidR="00364452" w:rsidRPr="007D72EC">
        <w:rPr>
          <w:rFonts w:ascii="Trebuchet MS" w:hAnsi="Trebuchet MS"/>
          <w:sz w:val="22"/>
          <w:szCs w:val="22"/>
        </w:rPr>
        <w:t xml:space="preserve">pažeidimą </w:t>
      </w:r>
      <w:r>
        <w:rPr>
          <w:rFonts w:ascii="Trebuchet MS" w:hAnsi="Trebuchet MS"/>
          <w:sz w:val="22"/>
          <w:szCs w:val="22"/>
        </w:rPr>
        <w:t>UŽSAKOVAS</w:t>
      </w:r>
      <w:r w:rsidR="00364452" w:rsidRPr="007D72EC">
        <w:rPr>
          <w:rFonts w:ascii="Trebuchet MS" w:hAnsi="Trebuchet MS"/>
          <w:sz w:val="22"/>
          <w:szCs w:val="22"/>
        </w:rPr>
        <w:t xml:space="preserve"> privalo vadovautis </w:t>
      </w:r>
      <w:r w:rsidR="007A2383" w:rsidRPr="007D72EC">
        <w:rPr>
          <w:rFonts w:ascii="Trebuchet MS" w:hAnsi="Trebuchet MS"/>
          <w:sz w:val="22"/>
          <w:szCs w:val="22"/>
        </w:rPr>
        <w:t>C</w:t>
      </w:r>
      <w:r w:rsidR="00364452" w:rsidRPr="007D72EC">
        <w:rPr>
          <w:rFonts w:ascii="Trebuchet MS" w:hAnsi="Trebuchet MS"/>
          <w:sz w:val="22"/>
          <w:szCs w:val="22"/>
        </w:rPr>
        <w:t>ivilinio kodekso 6.217 straipsnio nuostatomis</w:t>
      </w:r>
      <w:r w:rsidR="007F3ACE" w:rsidRPr="007D72EC">
        <w:rPr>
          <w:rFonts w:ascii="Trebuchet MS" w:hAnsi="Trebuchet MS"/>
          <w:color w:val="000000"/>
          <w:sz w:val="22"/>
          <w:szCs w:val="22"/>
        </w:rPr>
        <w:t>;</w:t>
      </w:r>
    </w:p>
    <w:p w14:paraId="7AA8D64E" w14:textId="2F0A291A" w:rsidR="007624FB" w:rsidRPr="007D72EC" w:rsidRDefault="00E43A9D" w:rsidP="007F3ACE">
      <w:pPr>
        <w:widowControl w:val="0"/>
        <w:numPr>
          <w:ilvl w:val="3"/>
          <w:numId w:val="1"/>
        </w:numPr>
        <w:tabs>
          <w:tab w:val="clear" w:pos="284"/>
          <w:tab w:val="num" w:pos="0"/>
          <w:tab w:val="left" w:pos="567"/>
        </w:tabs>
        <w:ind w:left="0" w:firstLine="567"/>
        <w:jc w:val="both"/>
        <w:rPr>
          <w:rFonts w:ascii="Trebuchet MS" w:hAnsi="Trebuchet MS"/>
          <w:sz w:val="22"/>
          <w:szCs w:val="22"/>
        </w:rPr>
      </w:pPr>
      <w:r>
        <w:rPr>
          <w:rFonts w:ascii="Trebuchet MS" w:hAnsi="Trebuchet MS"/>
          <w:sz w:val="22"/>
          <w:szCs w:val="22"/>
        </w:rPr>
        <w:t>ŠALIS</w:t>
      </w:r>
      <w:r w:rsidR="003E100C" w:rsidRPr="007D72EC">
        <w:rPr>
          <w:rFonts w:ascii="Trebuchet MS" w:hAnsi="Trebuchet MS"/>
          <w:sz w:val="22"/>
          <w:szCs w:val="22"/>
        </w:rPr>
        <w:t xml:space="preserve"> </w:t>
      </w:r>
      <w:r w:rsidR="007F3ACE" w:rsidRPr="007D72EC">
        <w:rPr>
          <w:rFonts w:ascii="Trebuchet MS" w:hAnsi="Trebuchet MS"/>
          <w:sz w:val="22"/>
          <w:szCs w:val="22"/>
        </w:rPr>
        <w:t xml:space="preserve">gali nutraukti </w:t>
      </w:r>
      <w:r w:rsidR="007D72EC">
        <w:rPr>
          <w:rFonts w:ascii="Trebuchet MS" w:hAnsi="Trebuchet MS"/>
          <w:sz w:val="22"/>
          <w:szCs w:val="22"/>
        </w:rPr>
        <w:t>SUTARTĮ</w:t>
      </w:r>
      <w:r w:rsidR="007F3ACE" w:rsidRPr="007D72EC">
        <w:rPr>
          <w:rFonts w:ascii="Trebuchet MS" w:hAnsi="Trebuchet MS"/>
          <w:sz w:val="22"/>
          <w:szCs w:val="22"/>
        </w:rPr>
        <w:t xml:space="preserve">, jeigu kita </w:t>
      </w:r>
      <w:r>
        <w:rPr>
          <w:rFonts w:ascii="Trebuchet MS" w:hAnsi="Trebuchet MS"/>
          <w:sz w:val="22"/>
          <w:szCs w:val="22"/>
        </w:rPr>
        <w:t>ŠALIS</w:t>
      </w:r>
      <w:r w:rsidR="003E100C" w:rsidRPr="007D72EC">
        <w:rPr>
          <w:rFonts w:ascii="Trebuchet MS" w:hAnsi="Trebuchet MS"/>
          <w:sz w:val="22"/>
          <w:szCs w:val="22"/>
        </w:rPr>
        <w:t xml:space="preserve"> </w:t>
      </w:r>
      <w:r w:rsidR="007F3ACE" w:rsidRPr="007D72EC">
        <w:rPr>
          <w:rFonts w:ascii="Trebuchet MS" w:hAnsi="Trebuchet MS"/>
          <w:sz w:val="22"/>
          <w:szCs w:val="22"/>
        </w:rPr>
        <w:t xml:space="preserve">netinkamai vykdo </w:t>
      </w:r>
      <w:r w:rsidR="007D72EC">
        <w:rPr>
          <w:rFonts w:ascii="Trebuchet MS" w:hAnsi="Trebuchet MS"/>
          <w:sz w:val="22"/>
          <w:szCs w:val="22"/>
        </w:rPr>
        <w:t>SUTARTYJE</w:t>
      </w:r>
      <w:r w:rsidR="003E100C" w:rsidRPr="007D72EC">
        <w:rPr>
          <w:rFonts w:ascii="Trebuchet MS" w:hAnsi="Trebuchet MS"/>
          <w:sz w:val="22"/>
          <w:szCs w:val="22"/>
        </w:rPr>
        <w:t xml:space="preserve"> </w:t>
      </w:r>
      <w:r w:rsidR="007F3ACE" w:rsidRPr="007D72EC">
        <w:rPr>
          <w:rFonts w:ascii="Trebuchet MS" w:hAnsi="Trebuchet MS"/>
          <w:sz w:val="22"/>
          <w:szCs w:val="22"/>
        </w:rPr>
        <w:t xml:space="preserve">numatytus įsipareigojimus ir jeigu prieš tai ją įspėjus raštu, per rašte nurodytą protingą terminą neištaisė dėl </w:t>
      </w:r>
      <w:r w:rsidR="007D72EC">
        <w:rPr>
          <w:rFonts w:ascii="Trebuchet MS" w:hAnsi="Trebuchet MS"/>
          <w:sz w:val="22"/>
          <w:szCs w:val="22"/>
        </w:rPr>
        <w:t>SUTARTIES</w:t>
      </w:r>
      <w:r w:rsidR="003E100C" w:rsidRPr="007D72EC">
        <w:rPr>
          <w:rFonts w:ascii="Trebuchet MS" w:hAnsi="Trebuchet MS"/>
          <w:sz w:val="22"/>
          <w:szCs w:val="22"/>
        </w:rPr>
        <w:t xml:space="preserve"> </w:t>
      </w:r>
      <w:r w:rsidR="007F3ACE" w:rsidRPr="007D72EC">
        <w:rPr>
          <w:rFonts w:ascii="Trebuchet MS" w:hAnsi="Trebuchet MS"/>
          <w:sz w:val="22"/>
          <w:szCs w:val="22"/>
        </w:rPr>
        <w:t>nevykdymo ar netinkamo vykdymo susidariusių trūkumų</w:t>
      </w:r>
      <w:r w:rsidR="005B1446" w:rsidRPr="007D72EC">
        <w:rPr>
          <w:rFonts w:ascii="Trebuchet MS" w:hAnsi="Trebuchet MS"/>
          <w:sz w:val="22"/>
          <w:szCs w:val="22"/>
        </w:rPr>
        <w:t>.</w:t>
      </w:r>
    </w:p>
    <w:p w14:paraId="7AA8D64F" w14:textId="48781DC9" w:rsidR="00CE7F7E" w:rsidRPr="007D72EC" w:rsidRDefault="00CE7F7E" w:rsidP="00CE7F7E">
      <w:pPr>
        <w:widowControl w:val="0"/>
        <w:numPr>
          <w:ilvl w:val="2"/>
          <w:numId w:val="1"/>
        </w:numPr>
        <w:tabs>
          <w:tab w:val="left" w:pos="567"/>
        </w:tabs>
        <w:ind w:firstLine="567"/>
        <w:jc w:val="both"/>
        <w:rPr>
          <w:rFonts w:ascii="Trebuchet MS" w:hAnsi="Trebuchet MS"/>
          <w:sz w:val="22"/>
          <w:szCs w:val="22"/>
        </w:rPr>
      </w:pPr>
      <w:r w:rsidRPr="007D72EC">
        <w:rPr>
          <w:rFonts w:ascii="Trebuchet MS" w:hAnsi="Trebuchet MS"/>
          <w:sz w:val="22"/>
          <w:szCs w:val="22"/>
        </w:rPr>
        <w:t xml:space="preserve">Visi </w:t>
      </w:r>
      <w:r w:rsidR="007D72EC">
        <w:rPr>
          <w:rFonts w:ascii="Trebuchet MS" w:hAnsi="Trebuchet MS"/>
          <w:sz w:val="22"/>
          <w:szCs w:val="22"/>
        </w:rPr>
        <w:t>SUTARTIES</w:t>
      </w:r>
      <w:r w:rsidR="003E100C" w:rsidRPr="007D72EC">
        <w:rPr>
          <w:rFonts w:ascii="Trebuchet MS" w:hAnsi="Trebuchet MS"/>
          <w:sz w:val="22"/>
          <w:szCs w:val="22"/>
        </w:rPr>
        <w:t xml:space="preserve"> </w:t>
      </w:r>
      <w:r w:rsidRPr="007D72EC">
        <w:rPr>
          <w:rFonts w:ascii="Trebuchet MS" w:hAnsi="Trebuchet MS"/>
          <w:sz w:val="22"/>
          <w:szCs w:val="22"/>
        </w:rPr>
        <w:t xml:space="preserve">pakeitimai, papildymai, priedai galioja, jeigu jie yra sudaryti raštu ir patvirtinti abiejų </w:t>
      </w:r>
      <w:r w:rsidR="00E43A9D">
        <w:rPr>
          <w:rFonts w:ascii="Trebuchet MS" w:hAnsi="Trebuchet MS"/>
          <w:sz w:val="22"/>
          <w:szCs w:val="22"/>
        </w:rPr>
        <w:t>ŠALIŲ</w:t>
      </w:r>
      <w:r w:rsidR="003E100C" w:rsidRPr="007D72EC">
        <w:rPr>
          <w:rFonts w:ascii="Trebuchet MS" w:hAnsi="Trebuchet MS"/>
          <w:sz w:val="22"/>
          <w:szCs w:val="22"/>
        </w:rPr>
        <w:t xml:space="preserve"> </w:t>
      </w:r>
      <w:r w:rsidRPr="007D72EC">
        <w:rPr>
          <w:rFonts w:ascii="Trebuchet MS" w:hAnsi="Trebuchet MS"/>
          <w:sz w:val="22"/>
          <w:szCs w:val="22"/>
        </w:rPr>
        <w:t>įgaliotų atstovų parašais.</w:t>
      </w:r>
    </w:p>
    <w:p w14:paraId="7AA8D650" w14:textId="2D23D914" w:rsidR="00CE7F7E" w:rsidRPr="007D72EC" w:rsidRDefault="007D72EC" w:rsidP="00CE7F7E">
      <w:pPr>
        <w:widowControl w:val="0"/>
        <w:numPr>
          <w:ilvl w:val="2"/>
          <w:numId w:val="1"/>
        </w:numPr>
        <w:tabs>
          <w:tab w:val="left" w:pos="567"/>
        </w:tabs>
        <w:ind w:firstLine="567"/>
        <w:jc w:val="both"/>
        <w:rPr>
          <w:rFonts w:ascii="Trebuchet MS" w:hAnsi="Trebuchet MS"/>
          <w:sz w:val="22"/>
          <w:szCs w:val="22"/>
        </w:rPr>
      </w:pPr>
      <w:r>
        <w:rPr>
          <w:rFonts w:ascii="Trebuchet MS" w:hAnsi="Trebuchet MS"/>
          <w:snapToGrid w:val="0"/>
          <w:sz w:val="22"/>
          <w:szCs w:val="22"/>
        </w:rPr>
        <w:t>SUTARTIES</w:t>
      </w:r>
      <w:r w:rsidR="003E100C" w:rsidRPr="007D72EC">
        <w:rPr>
          <w:rFonts w:ascii="Trebuchet MS" w:hAnsi="Trebuchet MS"/>
          <w:snapToGrid w:val="0"/>
          <w:sz w:val="22"/>
          <w:szCs w:val="22"/>
        </w:rPr>
        <w:t xml:space="preserve"> </w:t>
      </w:r>
      <w:r w:rsidR="005B1446" w:rsidRPr="007D72EC">
        <w:rPr>
          <w:rFonts w:ascii="Trebuchet MS" w:hAnsi="Trebuchet MS"/>
          <w:snapToGrid w:val="0"/>
          <w:sz w:val="22"/>
          <w:szCs w:val="22"/>
        </w:rPr>
        <w:t xml:space="preserve">sąlygos </w:t>
      </w:r>
      <w:r>
        <w:rPr>
          <w:rFonts w:ascii="Trebuchet MS" w:hAnsi="Trebuchet MS"/>
          <w:snapToGrid w:val="0"/>
          <w:sz w:val="22"/>
          <w:szCs w:val="22"/>
        </w:rPr>
        <w:t>SUTARTIES</w:t>
      </w:r>
      <w:r w:rsidR="003E100C" w:rsidRPr="007D72EC">
        <w:rPr>
          <w:rFonts w:ascii="Trebuchet MS" w:hAnsi="Trebuchet MS"/>
          <w:snapToGrid w:val="0"/>
          <w:sz w:val="22"/>
          <w:szCs w:val="22"/>
        </w:rPr>
        <w:t xml:space="preserve"> </w:t>
      </w:r>
      <w:r w:rsidR="005B1446" w:rsidRPr="007D72EC">
        <w:rPr>
          <w:rFonts w:ascii="Trebuchet MS" w:hAnsi="Trebuchet MS"/>
          <w:snapToGrid w:val="0"/>
          <w:sz w:val="22"/>
          <w:szCs w:val="22"/>
        </w:rPr>
        <w:t xml:space="preserve">galiojimo laikotarpiu negali būti keičiamos, </w:t>
      </w:r>
      <w:r w:rsidR="005B1446" w:rsidRPr="007D72EC">
        <w:rPr>
          <w:rFonts w:ascii="Trebuchet MS" w:hAnsi="Trebuchet MS"/>
          <w:sz w:val="22"/>
          <w:szCs w:val="22"/>
        </w:rPr>
        <w:t>išskyrus Viešųjų pirkimų įstatymo 89 straipsnyje numatytus atvejus</w:t>
      </w:r>
      <w:r w:rsidR="00CE7F7E" w:rsidRPr="007D72EC">
        <w:rPr>
          <w:rFonts w:ascii="Trebuchet MS" w:hAnsi="Trebuchet MS"/>
          <w:sz w:val="22"/>
          <w:szCs w:val="22"/>
        </w:rPr>
        <w:t>.</w:t>
      </w:r>
    </w:p>
    <w:p w14:paraId="440610D1" w14:textId="1A681A67" w:rsidR="00860D32" w:rsidRPr="007D72EC" w:rsidRDefault="007D72EC" w:rsidP="00CE7F7E">
      <w:pPr>
        <w:widowControl w:val="0"/>
        <w:numPr>
          <w:ilvl w:val="2"/>
          <w:numId w:val="1"/>
        </w:numPr>
        <w:tabs>
          <w:tab w:val="left" w:pos="567"/>
        </w:tabs>
        <w:ind w:firstLine="567"/>
        <w:jc w:val="both"/>
        <w:rPr>
          <w:rFonts w:ascii="Trebuchet MS" w:hAnsi="Trebuchet MS"/>
          <w:sz w:val="22"/>
          <w:szCs w:val="22"/>
        </w:rPr>
      </w:pPr>
      <w:r>
        <w:rPr>
          <w:rFonts w:ascii="Trebuchet MS" w:hAnsi="Trebuchet MS"/>
          <w:sz w:val="22"/>
          <w:szCs w:val="22"/>
        </w:rPr>
        <w:t>UŽSAKOVAS</w:t>
      </w:r>
      <w:r w:rsidR="003E100C" w:rsidRPr="007D72EC">
        <w:rPr>
          <w:rFonts w:ascii="Trebuchet MS" w:hAnsi="Trebuchet MS"/>
          <w:sz w:val="22"/>
          <w:szCs w:val="22"/>
        </w:rPr>
        <w:t xml:space="preserve"> </w:t>
      </w:r>
      <w:r w:rsidR="00860D32" w:rsidRPr="007D72EC">
        <w:rPr>
          <w:rFonts w:ascii="Trebuchet MS" w:hAnsi="Trebuchet MS"/>
          <w:sz w:val="22"/>
          <w:szCs w:val="22"/>
        </w:rPr>
        <w:t xml:space="preserve">gali vienašališkai nutraukti </w:t>
      </w:r>
      <w:r>
        <w:rPr>
          <w:rFonts w:ascii="Trebuchet MS" w:hAnsi="Trebuchet MS"/>
          <w:sz w:val="22"/>
          <w:szCs w:val="22"/>
        </w:rPr>
        <w:t>SUTARTĮ</w:t>
      </w:r>
      <w:r w:rsidR="003E100C" w:rsidRPr="007D72EC">
        <w:rPr>
          <w:rFonts w:ascii="Trebuchet MS" w:hAnsi="Trebuchet MS"/>
          <w:sz w:val="22"/>
          <w:szCs w:val="22"/>
        </w:rPr>
        <w:t xml:space="preserve"> </w:t>
      </w:r>
      <w:r w:rsidR="00860D32" w:rsidRPr="007D72EC">
        <w:rPr>
          <w:rFonts w:ascii="Trebuchet MS" w:hAnsi="Trebuchet MS"/>
          <w:sz w:val="22"/>
          <w:szCs w:val="22"/>
        </w:rPr>
        <w:t>Viešųjų pirkimų įstatymo 90 straipsnio 1 dalyje nurodytais pagrindais.</w:t>
      </w:r>
    </w:p>
    <w:p w14:paraId="228FD5AF" w14:textId="20D1AACD" w:rsidR="007A6302" w:rsidRPr="007D72EC" w:rsidRDefault="007D72EC" w:rsidP="00CE7F7E">
      <w:pPr>
        <w:widowControl w:val="0"/>
        <w:numPr>
          <w:ilvl w:val="2"/>
          <w:numId w:val="1"/>
        </w:numPr>
        <w:tabs>
          <w:tab w:val="left" w:pos="567"/>
        </w:tabs>
        <w:ind w:firstLine="567"/>
        <w:jc w:val="both"/>
        <w:rPr>
          <w:rFonts w:ascii="Trebuchet MS" w:hAnsi="Trebuchet MS"/>
          <w:sz w:val="22"/>
          <w:szCs w:val="22"/>
        </w:rPr>
      </w:pPr>
      <w:r>
        <w:rPr>
          <w:rFonts w:ascii="Trebuchet MS" w:hAnsi="Trebuchet MS"/>
          <w:sz w:val="22"/>
          <w:szCs w:val="22"/>
        </w:rPr>
        <w:t>UŽSAKOVAS</w:t>
      </w:r>
      <w:r w:rsidR="00D01D01" w:rsidRPr="007D72EC">
        <w:rPr>
          <w:rFonts w:ascii="Trebuchet MS" w:hAnsi="Trebuchet MS"/>
          <w:sz w:val="22"/>
          <w:szCs w:val="22"/>
        </w:rPr>
        <w:t xml:space="preserve"> </w:t>
      </w:r>
      <w:r w:rsidR="007A6302" w:rsidRPr="007D72EC">
        <w:rPr>
          <w:rFonts w:ascii="Trebuchet MS" w:hAnsi="Trebuchet MS"/>
          <w:sz w:val="22"/>
          <w:szCs w:val="22"/>
        </w:rPr>
        <w:t xml:space="preserve">gali vienašališkai nutraukti </w:t>
      </w:r>
      <w:r>
        <w:rPr>
          <w:rFonts w:ascii="Trebuchet MS" w:hAnsi="Trebuchet MS"/>
          <w:sz w:val="22"/>
          <w:szCs w:val="22"/>
        </w:rPr>
        <w:t>SUTARTĮ</w:t>
      </w:r>
      <w:r w:rsidR="007A6302" w:rsidRPr="007D72EC">
        <w:rPr>
          <w:rFonts w:ascii="Trebuchet MS" w:hAnsi="Trebuchet MS"/>
          <w:sz w:val="22"/>
          <w:szCs w:val="22"/>
        </w:rPr>
        <w:t xml:space="preserve">, jeigu </w:t>
      </w:r>
      <w:r>
        <w:rPr>
          <w:rFonts w:ascii="Trebuchet MS" w:hAnsi="Trebuchet MS"/>
          <w:sz w:val="22"/>
          <w:szCs w:val="22"/>
        </w:rPr>
        <w:t>TIEKĖJAS</w:t>
      </w:r>
      <w:r w:rsidR="00D01D01" w:rsidRPr="007D72EC">
        <w:rPr>
          <w:rFonts w:ascii="Trebuchet MS" w:hAnsi="Trebuchet MS"/>
          <w:sz w:val="22"/>
          <w:szCs w:val="22"/>
        </w:rPr>
        <w:t xml:space="preserve"> </w:t>
      </w:r>
      <w:r w:rsidR="007A6302" w:rsidRPr="007D72EC">
        <w:rPr>
          <w:rFonts w:ascii="Trebuchet MS" w:hAnsi="Trebuchet MS"/>
          <w:sz w:val="22"/>
          <w:szCs w:val="22"/>
        </w:rPr>
        <w:t>ar jį 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p>
    <w:p w14:paraId="6F215472" w14:textId="06A7AFB6" w:rsidR="00D01D01" w:rsidRPr="007D72EC" w:rsidRDefault="007D72EC" w:rsidP="00CE7F7E">
      <w:pPr>
        <w:widowControl w:val="0"/>
        <w:numPr>
          <w:ilvl w:val="2"/>
          <w:numId w:val="1"/>
        </w:numPr>
        <w:tabs>
          <w:tab w:val="left" w:pos="567"/>
        </w:tabs>
        <w:ind w:firstLine="567"/>
        <w:jc w:val="both"/>
        <w:rPr>
          <w:rFonts w:ascii="Trebuchet MS" w:hAnsi="Trebuchet MS"/>
          <w:sz w:val="22"/>
          <w:szCs w:val="22"/>
        </w:rPr>
      </w:pPr>
      <w:r>
        <w:rPr>
          <w:rFonts w:ascii="Trebuchet MS" w:hAnsi="Trebuchet MS"/>
          <w:bCs/>
          <w:sz w:val="22"/>
          <w:szCs w:val="22"/>
        </w:rPr>
        <w:t>UŽSAKOVAS</w:t>
      </w:r>
      <w:r w:rsidR="00D01D01" w:rsidRPr="007D72EC">
        <w:rPr>
          <w:rFonts w:ascii="Trebuchet MS" w:hAnsi="Trebuchet MS"/>
          <w:bCs/>
          <w:sz w:val="22"/>
          <w:szCs w:val="22"/>
        </w:rPr>
        <w:t xml:space="preserve"> pasilieka sau teisę atsisakyti </w:t>
      </w:r>
      <w:r w:rsidR="00C254FC" w:rsidRPr="007D72EC">
        <w:rPr>
          <w:rFonts w:ascii="Trebuchet MS" w:hAnsi="Trebuchet MS"/>
          <w:bCs/>
          <w:sz w:val="22"/>
          <w:szCs w:val="22"/>
        </w:rPr>
        <w:t>PREKĖS</w:t>
      </w:r>
      <w:r w:rsidR="006E685C" w:rsidRPr="007D72EC">
        <w:rPr>
          <w:rFonts w:ascii="Trebuchet MS" w:hAnsi="Trebuchet MS"/>
          <w:sz w:val="22"/>
          <w:szCs w:val="22"/>
        </w:rPr>
        <w:t xml:space="preserve"> </w:t>
      </w:r>
      <w:r w:rsidR="00D01D01" w:rsidRPr="007D72EC">
        <w:rPr>
          <w:rFonts w:ascii="Trebuchet MS" w:hAnsi="Trebuchet MS"/>
          <w:bCs/>
          <w:sz w:val="22"/>
          <w:szCs w:val="22"/>
        </w:rPr>
        <w:t>pirkimo, jeigu jis neturės pakankamo, nuo jo nepriklausančio finansavimo (</w:t>
      </w:r>
      <w:r>
        <w:rPr>
          <w:rFonts w:ascii="Trebuchet MS" w:hAnsi="Trebuchet MS"/>
          <w:bCs/>
          <w:sz w:val="22"/>
          <w:szCs w:val="22"/>
        </w:rPr>
        <w:t>UŽSAKOVAS</w:t>
      </w:r>
      <w:r w:rsidR="00D01D01" w:rsidRPr="007D72EC">
        <w:rPr>
          <w:rFonts w:ascii="Trebuchet MS" w:hAnsi="Trebuchet MS"/>
          <w:bCs/>
          <w:sz w:val="22"/>
          <w:szCs w:val="22"/>
        </w:rPr>
        <w:t xml:space="preserve"> yra iš Lietuvos Respublikos biudžeto finansuojama, Lietuvos Respublikos mokesčių administratoriaus funkcijas atliekanti įstaiga), arba </w:t>
      </w:r>
      <w:r w:rsidR="00C254FC" w:rsidRPr="007D72EC">
        <w:rPr>
          <w:rFonts w:ascii="Trebuchet MS" w:hAnsi="Trebuchet MS"/>
          <w:bCs/>
          <w:sz w:val="22"/>
          <w:szCs w:val="22"/>
        </w:rPr>
        <w:t>PREKĖS</w:t>
      </w:r>
      <w:r w:rsidR="006E685C" w:rsidRPr="007D72EC">
        <w:rPr>
          <w:rFonts w:ascii="Trebuchet MS" w:hAnsi="Trebuchet MS"/>
          <w:bCs/>
          <w:sz w:val="22"/>
          <w:szCs w:val="22"/>
        </w:rPr>
        <w:t xml:space="preserve"> </w:t>
      </w:r>
      <w:r w:rsidR="00D01D01" w:rsidRPr="007D72EC">
        <w:rPr>
          <w:rFonts w:ascii="Trebuchet MS" w:hAnsi="Trebuchet MS"/>
          <w:bCs/>
          <w:sz w:val="22"/>
          <w:szCs w:val="22"/>
        </w:rPr>
        <w:t xml:space="preserve">nereikės vykdant mokesčių administratoriaus funkcijas, arba kitų priežasčių. </w:t>
      </w:r>
    </w:p>
    <w:p w14:paraId="7AA8D652" w14:textId="77777777" w:rsidR="0068303A" w:rsidRPr="007D72EC" w:rsidRDefault="0068303A" w:rsidP="0068303A">
      <w:pPr>
        <w:widowControl w:val="0"/>
        <w:tabs>
          <w:tab w:val="left" w:pos="567"/>
        </w:tabs>
        <w:ind w:left="567"/>
        <w:jc w:val="both"/>
        <w:rPr>
          <w:rFonts w:ascii="Trebuchet MS" w:hAnsi="Trebuchet MS"/>
          <w:color w:val="000000"/>
          <w:sz w:val="22"/>
          <w:szCs w:val="22"/>
        </w:rPr>
      </w:pPr>
    </w:p>
    <w:p w14:paraId="3BB7E16A" w14:textId="56CE5381" w:rsidR="00462B33" w:rsidRPr="007D72EC" w:rsidRDefault="00462B33" w:rsidP="0021219C">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sz w:val="22"/>
          <w:szCs w:val="22"/>
        </w:rPr>
        <w:t>DUOMENŲ SAUGOS IR INFORMACIJOS KONFIDENCIALUMO REIKALAVIMAI</w:t>
      </w:r>
    </w:p>
    <w:p w14:paraId="07E480C1" w14:textId="1549E2B0" w:rsidR="009868FF"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SUTARTIES</w:t>
      </w:r>
      <w:r w:rsidR="009868FF" w:rsidRPr="007D72EC">
        <w:rPr>
          <w:rFonts w:ascii="Trebuchet MS" w:hAnsi="Trebuchet MS"/>
          <w:color w:val="000000"/>
          <w:sz w:val="22"/>
          <w:szCs w:val="22"/>
        </w:rPr>
        <w:t xml:space="preserve">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ir kitų teisės aktų nuostatomis.</w:t>
      </w:r>
    </w:p>
    <w:p w14:paraId="642C2941" w14:textId="6BE72E75" w:rsidR="009868FF"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TIEKĖJUI</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ir jo darbuotojams gali būti taikoma Lietuvos Respublikos baudžiamajame kodekse, Lietuvos Respublikos administracinių nusižengimų kodekse ir kituose Lietuvos Respublikos galiojančiuose teisės aktuose numatyta atsakomybė, jeigu </w:t>
      </w: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ir / ar jo darbuotojai </w:t>
      </w:r>
      <w:r>
        <w:rPr>
          <w:rFonts w:ascii="Trebuchet MS" w:hAnsi="Trebuchet MS"/>
          <w:color w:val="000000"/>
          <w:sz w:val="22"/>
          <w:szCs w:val="22"/>
        </w:rPr>
        <w:t>SUTARTIES</w:t>
      </w:r>
      <w:r w:rsidR="009868FF" w:rsidRPr="007D72EC">
        <w:rPr>
          <w:rFonts w:ascii="Trebuchet MS" w:hAnsi="Trebuchet MS"/>
          <w:color w:val="000000"/>
          <w:sz w:val="22"/>
          <w:szCs w:val="22"/>
        </w:rPr>
        <w:t xml:space="preserve"> vykdymo metu pažeis informacijos saugumo (konfidencialumo, vientisumo ir prieinamumo) reikalavimus. </w:t>
      </w: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turės atlyginti nuostolius, susijusius su neteisėtu informacijos tvarkymu ar kitais informacijos saugumo pažeidimais.</w:t>
      </w:r>
    </w:p>
    <w:p w14:paraId="0D3784D9" w14:textId="3272F3C0" w:rsidR="009868FF"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TIEKĖJUI</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paslaptyje laikoma informacija teikiama tik tokios apimties, kuri būtina Sutarčiai vykdyti. </w:t>
      </w: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turi imtis visų teisinių, techninių ir organizacinių priemonių gautai informacijai apsaugoti.</w:t>
      </w:r>
    </w:p>
    <w:p w14:paraId="25F03154" w14:textId="54045EF4" w:rsidR="009868FF"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turi užtikrinti ir garantuoti, kad </w:t>
      </w:r>
      <w:r>
        <w:rPr>
          <w:rFonts w:ascii="Trebuchet MS" w:hAnsi="Trebuchet MS"/>
          <w:color w:val="000000"/>
          <w:sz w:val="22"/>
          <w:szCs w:val="22"/>
        </w:rPr>
        <w:t>TIEKĖJO</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darbuotojai, kurie vykdys </w:t>
      </w:r>
      <w:r>
        <w:rPr>
          <w:rFonts w:ascii="Trebuchet MS" w:hAnsi="Trebuchet MS"/>
          <w:color w:val="000000"/>
          <w:sz w:val="22"/>
          <w:szCs w:val="22"/>
        </w:rPr>
        <w:t>SUTARTĮ</w:t>
      </w:r>
      <w:r w:rsidR="009868FF" w:rsidRPr="007D72EC">
        <w:rPr>
          <w:rFonts w:ascii="Trebuchet MS" w:hAnsi="Trebuchet MS"/>
          <w:color w:val="000000"/>
          <w:sz w:val="22"/>
          <w:szCs w:val="22"/>
        </w:rPr>
        <w:t xml:space="preserve">, saugos paslaptyje gautą informaciją tiek </w:t>
      </w:r>
      <w:r>
        <w:rPr>
          <w:rFonts w:ascii="Trebuchet MS" w:hAnsi="Trebuchet MS"/>
          <w:color w:val="000000"/>
          <w:sz w:val="22"/>
          <w:szCs w:val="22"/>
        </w:rPr>
        <w:t>SUTARTIES</w:t>
      </w:r>
      <w:r w:rsidR="009868FF" w:rsidRPr="007D72EC">
        <w:rPr>
          <w:rFonts w:ascii="Trebuchet MS" w:hAnsi="Trebuchet MS"/>
          <w:color w:val="000000"/>
          <w:sz w:val="22"/>
          <w:szCs w:val="22"/>
        </w:rPr>
        <w:t xml:space="preserve"> vykdymo metu, tiek pasibaigus Sutarčiai, tiek pasibaigus </w:t>
      </w:r>
      <w:r>
        <w:rPr>
          <w:rFonts w:ascii="Trebuchet MS" w:hAnsi="Trebuchet MS"/>
          <w:color w:val="000000"/>
          <w:sz w:val="22"/>
          <w:szCs w:val="22"/>
        </w:rPr>
        <w:t>TIEKĖJO</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darbuotojų darbo ar kitokiems santykiams su </w:t>
      </w:r>
      <w:r>
        <w:rPr>
          <w:rFonts w:ascii="Trebuchet MS" w:hAnsi="Trebuchet MS"/>
          <w:color w:val="000000"/>
          <w:sz w:val="22"/>
          <w:szCs w:val="22"/>
        </w:rPr>
        <w:t>TIEKĖJU</w:t>
      </w:r>
      <w:r w:rsidR="009868FF" w:rsidRPr="007D72EC">
        <w:rPr>
          <w:rFonts w:ascii="Trebuchet MS" w:hAnsi="Trebuchet MS"/>
          <w:color w:val="000000"/>
          <w:sz w:val="22"/>
          <w:szCs w:val="22"/>
        </w:rPr>
        <w:t>.</w:t>
      </w:r>
    </w:p>
    <w:p w14:paraId="0AA13BB6" w14:textId="69F06D78" w:rsidR="009868FF"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turi užtikrinti ir garantuoti, kad </w:t>
      </w:r>
      <w:r>
        <w:rPr>
          <w:rFonts w:ascii="Trebuchet MS" w:hAnsi="Trebuchet MS"/>
          <w:color w:val="000000"/>
          <w:sz w:val="22"/>
          <w:szCs w:val="22"/>
        </w:rPr>
        <w:t>TIEKĖJO</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darbuotojai, kurie vykdys </w:t>
      </w:r>
      <w:r>
        <w:rPr>
          <w:rFonts w:ascii="Trebuchet MS" w:hAnsi="Trebuchet MS"/>
          <w:color w:val="000000"/>
          <w:sz w:val="22"/>
          <w:szCs w:val="22"/>
        </w:rPr>
        <w:t>SUTARTĮ</w:t>
      </w:r>
      <w:r w:rsidR="009868FF" w:rsidRPr="007D72EC">
        <w:rPr>
          <w:rFonts w:ascii="Trebuchet MS" w:hAnsi="Trebuchet MS"/>
          <w:color w:val="000000"/>
          <w:sz w:val="22"/>
          <w:szCs w:val="22"/>
        </w:rPr>
        <w:t xml:space="preserve">, bus supažindinti su Informaciniu pranešimu apie paslaugų / prekių tiekėjų darbuotojų asmens duomenų tvarkymą (su pranešimo forma galima susipažinti čia: </w:t>
      </w:r>
      <w:hyperlink r:id="rId9" w:history="1">
        <w:r w:rsidR="009868FF" w:rsidRPr="007D72EC">
          <w:rPr>
            <w:rFonts w:ascii="Trebuchet MS" w:hAnsi="Trebuchet MS"/>
            <w:color w:val="000000"/>
            <w:sz w:val="22"/>
            <w:szCs w:val="22"/>
          </w:rPr>
          <w:t>https://www.vmi.lt/evmi/documents/20142/837401/PASLAUGU+PREKIU+TEIKEJU+DARBUOTOJU</w:t>
        </w:r>
        <w:r w:rsidR="009868FF" w:rsidRPr="007D72EC">
          <w:rPr>
            <w:rFonts w:ascii="Trebuchet MS" w:hAnsi="Trebuchet MS"/>
            <w:color w:val="000000"/>
            <w:sz w:val="22"/>
            <w:szCs w:val="22"/>
          </w:rPr>
          <w:lastRenderedPageBreak/>
          <w:t>+ASMENS+DUOMENU+TVARKYMAS.pdf</w:t>
        </w:r>
      </w:hyperlink>
      <w:r w:rsidR="009868FF" w:rsidRPr="007D72EC">
        <w:rPr>
          <w:rFonts w:ascii="Trebuchet MS" w:hAnsi="Trebuchet MS"/>
          <w:color w:val="000000"/>
          <w:sz w:val="22"/>
          <w:szCs w:val="22"/>
        </w:rPr>
        <w:t xml:space="preserve"> ). Supažindinimas privalo būti atliktas iki </w:t>
      </w:r>
      <w:r>
        <w:rPr>
          <w:rFonts w:ascii="Trebuchet MS" w:hAnsi="Trebuchet MS"/>
          <w:color w:val="000000"/>
          <w:sz w:val="22"/>
          <w:szCs w:val="22"/>
        </w:rPr>
        <w:t>SUTARTIES</w:t>
      </w:r>
      <w:r w:rsidR="009868FF" w:rsidRPr="007D72EC">
        <w:rPr>
          <w:rFonts w:ascii="Trebuchet MS" w:hAnsi="Trebuchet MS"/>
          <w:color w:val="000000"/>
          <w:sz w:val="22"/>
          <w:szCs w:val="22"/>
        </w:rPr>
        <w:t xml:space="preserve"> vykdymo pradžios.</w:t>
      </w:r>
    </w:p>
    <w:p w14:paraId="667C6093" w14:textId="29F3E1D2" w:rsidR="009868FF"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privalo pagrįstai nedelsdamas, ir jei įmanoma, praėjus ne daugiau kaip 24 valandoms nuo galimo informacijos saugumo incidento nustatymo, apie įvykusį ar galimai įvykusį informacijos saugos incidentą informuoti </w:t>
      </w:r>
      <w:r w:rsidRPr="007D72EC">
        <w:rPr>
          <w:rFonts w:ascii="Trebuchet MS" w:hAnsi="Trebuchet MS"/>
          <w:color w:val="000000"/>
          <w:sz w:val="22"/>
          <w:szCs w:val="22"/>
        </w:rPr>
        <w:t xml:space="preserve">UŽSAKOVĄ </w:t>
      </w:r>
      <w:r w:rsidR="009868FF" w:rsidRPr="007D72EC">
        <w:rPr>
          <w:rFonts w:ascii="Trebuchet MS" w:hAnsi="Trebuchet MS"/>
          <w:color w:val="000000"/>
          <w:sz w:val="22"/>
          <w:szCs w:val="22"/>
        </w:rPr>
        <w:t xml:space="preserve">el. paštu </w:t>
      </w:r>
      <w:hyperlink r:id="rId10" w:history="1">
        <w:r w:rsidR="00D51976" w:rsidRPr="007D72EC">
          <w:rPr>
            <w:rStyle w:val="Hipersaitas"/>
            <w:rFonts w:ascii="Trebuchet MS" w:hAnsi="Trebuchet MS"/>
            <w:sz w:val="22"/>
            <w:szCs w:val="22"/>
          </w:rPr>
          <w:t>duomenu_sauga@vmi.lt</w:t>
        </w:r>
      </w:hyperlink>
      <w:r w:rsidR="009868FF" w:rsidRPr="007D72EC">
        <w:rPr>
          <w:rFonts w:ascii="Trebuchet MS" w:hAnsi="Trebuchet MS"/>
          <w:color w:val="000000"/>
          <w:sz w:val="22"/>
          <w:szCs w:val="22"/>
        </w:rPr>
        <w:t>.</w:t>
      </w:r>
      <w:r w:rsidR="00D51976" w:rsidRPr="007D72EC">
        <w:rPr>
          <w:rFonts w:ascii="Trebuchet MS" w:hAnsi="Trebuchet MS"/>
          <w:color w:val="000000"/>
          <w:sz w:val="22"/>
          <w:szCs w:val="22"/>
        </w:rPr>
        <w:t xml:space="preserve"> </w:t>
      </w:r>
    </w:p>
    <w:p w14:paraId="4C91CEBA" w14:textId="6AB840BA" w:rsidR="009868FF" w:rsidRPr="007D72EC" w:rsidRDefault="009868FF" w:rsidP="009868FF">
      <w:pPr>
        <w:widowControl w:val="0"/>
        <w:numPr>
          <w:ilvl w:val="2"/>
          <w:numId w:val="1"/>
        </w:numPr>
        <w:tabs>
          <w:tab w:val="left" w:pos="567"/>
        </w:tabs>
        <w:ind w:firstLine="567"/>
        <w:jc w:val="both"/>
        <w:rPr>
          <w:rFonts w:ascii="Trebuchet MS" w:hAnsi="Trebuchet MS"/>
          <w:color w:val="000000"/>
          <w:sz w:val="22"/>
          <w:szCs w:val="22"/>
        </w:rPr>
      </w:pPr>
      <w:r w:rsidRPr="007D72EC">
        <w:rPr>
          <w:rFonts w:ascii="Trebuchet MS" w:hAnsi="Trebuchet MS"/>
          <w:color w:val="000000"/>
          <w:sz w:val="22"/>
          <w:szCs w:val="22"/>
        </w:rPr>
        <w:t xml:space="preserve">Visi informacijos saugumo reikalavimai, taikomi </w:t>
      </w:r>
      <w:r w:rsidR="007D72EC">
        <w:rPr>
          <w:rFonts w:ascii="Trebuchet MS" w:hAnsi="Trebuchet MS"/>
          <w:color w:val="000000"/>
          <w:sz w:val="22"/>
          <w:szCs w:val="22"/>
        </w:rPr>
        <w:t>TIEKĖJUI</w:t>
      </w:r>
      <w:r w:rsidR="00D51976" w:rsidRPr="007D72EC">
        <w:rPr>
          <w:rFonts w:ascii="Trebuchet MS" w:hAnsi="Trebuchet MS"/>
          <w:color w:val="000000"/>
          <w:sz w:val="22"/>
          <w:szCs w:val="22"/>
        </w:rPr>
        <w:t>, yra taikomi ir jo subtiekėj</w:t>
      </w:r>
      <w:r w:rsidRPr="007D72EC">
        <w:rPr>
          <w:rFonts w:ascii="Trebuchet MS" w:hAnsi="Trebuchet MS"/>
          <w:color w:val="000000"/>
          <w:sz w:val="22"/>
          <w:szCs w:val="22"/>
        </w:rPr>
        <w:t>ams.</w:t>
      </w:r>
    </w:p>
    <w:p w14:paraId="44666E81" w14:textId="0FD628D2" w:rsidR="00462B33" w:rsidRPr="007D72EC" w:rsidRDefault="007D72EC" w:rsidP="009868FF">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TIEKĖJAS</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 xml:space="preserve">galės vykdyti </w:t>
      </w:r>
      <w:r>
        <w:rPr>
          <w:rFonts w:ascii="Trebuchet MS" w:hAnsi="Trebuchet MS"/>
          <w:color w:val="000000"/>
          <w:sz w:val="22"/>
          <w:szCs w:val="22"/>
        </w:rPr>
        <w:t>SUTARTĮ</w:t>
      </w:r>
      <w:r w:rsidR="009868FF" w:rsidRPr="007D72EC">
        <w:rPr>
          <w:rFonts w:ascii="Trebuchet MS" w:hAnsi="Trebuchet MS"/>
          <w:color w:val="000000"/>
          <w:sz w:val="22"/>
          <w:szCs w:val="22"/>
        </w:rPr>
        <w:t xml:space="preserve"> tik </w:t>
      </w:r>
      <w:r>
        <w:rPr>
          <w:rFonts w:ascii="Trebuchet MS" w:hAnsi="Trebuchet MS"/>
          <w:color w:val="000000"/>
          <w:sz w:val="22"/>
          <w:szCs w:val="22"/>
        </w:rPr>
        <w:t>TIEKĖJO</w:t>
      </w:r>
      <w:r w:rsidR="00D51976" w:rsidRPr="007D72EC">
        <w:rPr>
          <w:rFonts w:ascii="Trebuchet MS" w:hAnsi="Trebuchet MS"/>
          <w:color w:val="000000"/>
          <w:sz w:val="22"/>
          <w:szCs w:val="22"/>
        </w:rPr>
        <w:t xml:space="preserve"> </w:t>
      </w:r>
      <w:r w:rsidR="009868FF" w:rsidRPr="007D72EC">
        <w:rPr>
          <w:rFonts w:ascii="Trebuchet MS" w:hAnsi="Trebuchet MS"/>
          <w:color w:val="000000"/>
          <w:sz w:val="22"/>
          <w:szCs w:val="22"/>
        </w:rPr>
        <w:t>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7F4CDA44" w14:textId="77777777" w:rsidR="002011D0" w:rsidRPr="007D72EC" w:rsidRDefault="002011D0" w:rsidP="002011D0">
      <w:pPr>
        <w:widowControl w:val="0"/>
        <w:tabs>
          <w:tab w:val="left" w:pos="567"/>
        </w:tabs>
        <w:ind w:left="567"/>
        <w:jc w:val="both"/>
        <w:rPr>
          <w:rFonts w:ascii="Trebuchet MS" w:hAnsi="Trebuchet MS"/>
          <w:color w:val="000000"/>
          <w:sz w:val="22"/>
          <w:szCs w:val="22"/>
        </w:rPr>
      </w:pPr>
    </w:p>
    <w:p w14:paraId="7AA8D653" w14:textId="56FF9C62" w:rsidR="00CE7F7E" w:rsidRPr="007D72EC" w:rsidRDefault="0021219C" w:rsidP="0021219C">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NENUGALIMOS JĖGOS APLINKYBĖS (FORCE MAJEURE)</w:t>
      </w:r>
    </w:p>
    <w:p w14:paraId="7AA8D654" w14:textId="12BEB62C" w:rsidR="00CE7F7E" w:rsidRPr="007D72EC" w:rsidRDefault="00CE7F7E" w:rsidP="00CE7F7E">
      <w:pPr>
        <w:widowControl w:val="0"/>
        <w:numPr>
          <w:ilvl w:val="2"/>
          <w:numId w:val="1"/>
        </w:numPr>
        <w:tabs>
          <w:tab w:val="left" w:pos="567"/>
        </w:tabs>
        <w:ind w:firstLine="567"/>
        <w:jc w:val="both"/>
        <w:rPr>
          <w:rFonts w:ascii="Trebuchet MS" w:hAnsi="Trebuchet MS"/>
          <w:color w:val="000000"/>
          <w:sz w:val="22"/>
          <w:szCs w:val="22"/>
        </w:rPr>
      </w:pPr>
      <w:r w:rsidRPr="007D72EC">
        <w:rPr>
          <w:rFonts w:ascii="Trebuchet MS" w:hAnsi="Trebuchet MS"/>
          <w:color w:val="000000"/>
          <w:sz w:val="22"/>
          <w:szCs w:val="22"/>
        </w:rPr>
        <w:t xml:space="preserve">Nė viena iš </w:t>
      </w:r>
      <w:r w:rsidR="007D72EC">
        <w:rPr>
          <w:rFonts w:ascii="Trebuchet MS" w:hAnsi="Trebuchet MS"/>
          <w:color w:val="000000"/>
          <w:sz w:val="22"/>
          <w:szCs w:val="22"/>
        </w:rPr>
        <w:t>SUTARTIES</w:t>
      </w:r>
      <w:r w:rsidR="003E100C" w:rsidRPr="007D72EC">
        <w:rPr>
          <w:rFonts w:ascii="Trebuchet MS" w:hAnsi="Trebuchet MS"/>
          <w:color w:val="000000"/>
          <w:sz w:val="22"/>
          <w:szCs w:val="22"/>
        </w:rPr>
        <w:t xml:space="preserve"> </w:t>
      </w:r>
      <w:r w:rsidR="00E43A9D">
        <w:rPr>
          <w:rFonts w:ascii="Trebuchet MS" w:hAnsi="Trebuchet MS"/>
          <w:color w:val="000000"/>
          <w:sz w:val="22"/>
          <w:szCs w:val="22"/>
        </w:rPr>
        <w:t>ŠALIŲ</w:t>
      </w:r>
      <w:r w:rsidR="003E100C" w:rsidRPr="007D72EC">
        <w:rPr>
          <w:rFonts w:ascii="Trebuchet MS" w:hAnsi="Trebuchet MS"/>
          <w:color w:val="000000"/>
          <w:sz w:val="22"/>
          <w:szCs w:val="22"/>
        </w:rPr>
        <w:t xml:space="preserve"> </w:t>
      </w:r>
      <w:r w:rsidRPr="007D72EC">
        <w:rPr>
          <w:rFonts w:ascii="Trebuchet MS" w:hAnsi="Trebuchet MS"/>
          <w:color w:val="000000"/>
          <w:sz w:val="22"/>
          <w:szCs w:val="22"/>
        </w:rPr>
        <w:t>neatsako už prisiimtų įsipareigojimų visišką ar dalinį neįvykdymą, jeigu ji įrodo, kad įsipareigojimų neįvykdė dėl nenugalimos jėgos aplinkybių (Force Majeure).</w:t>
      </w:r>
    </w:p>
    <w:p w14:paraId="7AA8D655" w14:textId="0725CD7B" w:rsidR="00CE7F7E" w:rsidRPr="007D72EC" w:rsidRDefault="00E43A9D" w:rsidP="00CE7F7E">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ŠALIS</w:t>
      </w:r>
      <w:r w:rsidR="00CE7F7E" w:rsidRPr="007D72EC">
        <w:rPr>
          <w:rFonts w:ascii="Trebuchet MS" w:hAnsi="Trebuchet MS"/>
          <w:color w:val="000000"/>
          <w:sz w:val="22"/>
          <w:szCs w:val="22"/>
        </w:rPr>
        <w:t xml:space="preserve">, kuri dėl nenugalimos jėgos aplinkybių negali įvykdyti savo įsipareigojimų, privalo nedelsdama, bet ne vėliau kaip per 5 dienas nuo aplinkybių atsiradimo ar paaiškėjimo, raštu informuoti apie tai kitą </w:t>
      </w:r>
      <w:r w:rsidRPr="007D72EC">
        <w:rPr>
          <w:rFonts w:ascii="Trebuchet MS" w:hAnsi="Trebuchet MS"/>
          <w:color w:val="000000"/>
          <w:sz w:val="22"/>
          <w:szCs w:val="22"/>
        </w:rPr>
        <w:t>ŠALĮ</w:t>
      </w:r>
      <w:r w:rsidR="00CE7F7E" w:rsidRPr="007D72EC">
        <w:rPr>
          <w:rFonts w:ascii="Trebuchet MS" w:hAnsi="Trebuchet MS"/>
          <w:color w:val="000000"/>
          <w:sz w:val="22"/>
          <w:szCs w:val="22"/>
        </w:rPr>
        <w:t xml:space="preserve">. Pranešime išdėstyti faktai turi būti patvirtinti kompetentingos valdžios institucijos. Jeigu nenugalimos jėgos aplinkybės užsitęsia ilgiau kaip tris mėnesius, </w:t>
      </w:r>
      <w:r w:rsidRPr="007D72EC">
        <w:rPr>
          <w:rFonts w:ascii="Trebuchet MS" w:hAnsi="Trebuchet MS"/>
          <w:color w:val="000000"/>
          <w:sz w:val="22"/>
          <w:szCs w:val="22"/>
        </w:rPr>
        <w:t xml:space="preserve">ŠALYS </w:t>
      </w:r>
      <w:r w:rsidR="00CE7F7E" w:rsidRPr="007D72EC">
        <w:rPr>
          <w:rFonts w:ascii="Trebuchet MS" w:hAnsi="Trebuchet MS"/>
          <w:color w:val="000000"/>
          <w:sz w:val="22"/>
          <w:szCs w:val="22"/>
        </w:rPr>
        <w:t xml:space="preserve">tarpusavio susitarimu gali nutraukti </w:t>
      </w:r>
      <w:r w:rsidR="007D72EC">
        <w:rPr>
          <w:rFonts w:ascii="Trebuchet MS" w:hAnsi="Trebuchet MS"/>
          <w:color w:val="000000"/>
          <w:sz w:val="22"/>
          <w:szCs w:val="22"/>
        </w:rPr>
        <w:t>SUTARTĮ</w:t>
      </w:r>
      <w:r w:rsidR="00CE7F7E" w:rsidRPr="007D72EC">
        <w:rPr>
          <w:rFonts w:ascii="Trebuchet MS" w:hAnsi="Trebuchet MS"/>
          <w:color w:val="000000"/>
          <w:sz w:val="22"/>
          <w:szCs w:val="22"/>
        </w:rPr>
        <w:t>.</w:t>
      </w:r>
    </w:p>
    <w:p w14:paraId="7AA8D656" w14:textId="77777777" w:rsidR="005966BB" w:rsidRPr="007D72EC" w:rsidRDefault="00CE7F7E" w:rsidP="00871383">
      <w:pPr>
        <w:widowControl w:val="0"/>
        <w:numPr>
          <w:ilvl w:val="2"/>
          <w:numId w:val="1"/>
        </w:numPr>
        <w:tabs>
          <w:tab w:val="left" w:pos="567"/>
        </w:tabs>
        <w:ind w:firstLine="567"/>
        <w:jc w:val="both"/>
        <w:rPr>
          <w:rFonts w:ascii="Trebuchet MS" w:hAnsi="Trebuchet MS"/>
          <w:color w:val="000000"/>
          <w:sz w:val="22"/>
          <w:szCs w:val="22"/>
        </w:rPr>
      </w:pPr>
      <w:r w:rsidRPr="007D72EC">
        <w:rPr>
          <w:rFonts w:ascii="Trebuchet MS" w:hAnsi="Trebuchet MS"/>
          <w:color w:val="000000"/>
          <w:sz w:val="22"/>
          <w:szCs w:val="22"/>
        </w:rPr>
        <w:t>Nenugalimos jėgos aplinkybėmis yra laikomos aplinkybės, apibrėžtos Civilinio kodekso 6.212 straipsnyje ir Atleidimo nuo atsakomybės esant nenugalimos jėgos aplinkybėms taisyklėse, patvirtintose Lietuvos Respublikos Vyriausybės 1996 m. liepos 15 d. nutarimu Nr. 840.</w:t>
      </w:r>
    </w:p>
    <w:p w14:paraId="1486FE06" w14:textId="77777777" w:rsidR="001F47A7" w:rsidRPr="007D72EC" w:rsidRDefault="001F47A7" w:rsidP="0068303A">
      <w:pPr>
        <w:widowControl w:val="0"/>
        <w:tabs>
          <w:tab w:val="left" w:pos="567"/>
        </w:tabs>
        <w:ind w:left="567"/>
        <w:jc w:val="both"/>
        <w:rPr>
          <w:rFonts w:ascii="Trebuchet MS" w:hAnsi="Trebuchet MS"/>
          <w:color w:val="000000"/>
          <w:sz w:val="22"/>
          <w:szCs w:val="22"/>
        </w:rPr>
      </w:pPr>
    </w:p>
    <w:p w14:paraId="7AA8D658" w14:textId="0E589DF2" w:rsidR="00CE7F7E" w:rsidRPr="007D72EC" w:rsidRDefault="0021219C" w:rsidP="0021219C">
      <w:pPr>
        <w:widowControl w:val="0"/>
        <w:numPr>
          <w:ilvl w:val="1"/>
          <w:numId w:val="1"/>
        </w:numPr>
        <w:tabs>
          <w:tab w:val="left" w:pos="567"/>
        </w:tabs>
        <w:jc w:val="center"/>
        <w:rPr>
          <w:rFonts w:ascii="Trebuchet MS" w:hAnsi="Trebuchet MS"/>
          <w:b/>
          <w:color w:val="000000"/>
          <w:sz w:val="22"/>
          <w:szCs w:val="22"/>
        </w:rPr>
      </w:pPr>
      <w:r w:rsidRPr="007D72EC">
        <w:rPr>
          <w:rFonts w:ascii="Trebuchet MS" w:hAnsi="Trebuchet MS"/>
          <w:b/>
          <w:color w:val="000000"/>
          <w:sz w:val="22"/>
          <w:szCs w:val="22"/>
        </w:rPr>
        <w:t>BAIGIAMOSIOS NUOSTATOS</w:t>
      </w:r>
    </w:p>
    <w:p w14:paraId="7AA8D659" w14:textId="3629A3A4" w:rsidR="00CE7F7E" w:rsidRPr="007D72EC" w:rsidRDefault="007D72EC" w:rsidP="00CE7F7E">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SUTARTIES</w:t>
      </w:r>
      <w:r w:rsidR="003E100C" w:rsidRPr="007D72EC">
        <w:rPr>
          <w:rFonts w:ascii="Trebuchet MS" w:hAnsi="Trebuchet MS"/>
          <w:color w:val="000000"/>
          <w:sz w:val="22"/>
          <w:szCs w:val="22"/>
        </w:rPr>
        <w:t xml:space="preserve"> </w:t>
      </w:r>
      <w:r w:rsidR="0021219C" w:rsidRPr="007D72EC">
        <w:rPr>
          <w:rFonts w:ascii="Trebuchet MS" w:hAnsi="Trebuchet MS"/>
          <w:color w:val="000000"/>
          <w:sz w:val="22"/>
          <w:szCs w:val="22"/>
        </w:rPr>
        <w:t>punktų</w:t>
      </w:r>
      <w:r w:rsidR="00CE7F7E" w:rsidRPr="007D72EC">
        <w:rPr>
          <w:rFonts w:ascii="Trebuchet MS" w:hAnsi="Trebuchet MS"/>
          <w:color w:val="000000"/>
          <w:sz w:val="22"/>
          <w:szCs w:val="22"/>
        </w:rPr>
        <w:t xml:space="preserve"> pavadinimai nustatomosios galios neturi </w:t>
      </w:r>
      <w:r w:rsidR="0026352C" w:rsidRPr="007D72EC">
        <w:rPr>
          <w:rFonts w:ascii="Trebuchet MS" w:hAnsi="Trebuchet MS"/>
          <w:color w:val="000000"/>
          <w:sz w:val="22"/>
          <w:szCs w:val="22"/>
        </w:rPr>
        <w:t>−</w:t>
      </w:r>
      <w:r w:rsidR="00CE7F7E" w:rsidRPr="007D72EC">
        <w:rPr>
          <w:rFonts w:ascii="Trebuchet MS" w:hAnsi="Trebuchet MS"/>
          <w:color w:val="000000"/>
          <w:sz w:val="22"/>
          <w:szCs w:val="22"/>
        </w:rPr>
        <w:t xml:space="preserve"> jų tikslas yra tik palengvinti </w:t>
      </w:r>
      <w:r>
        <w:rPr>
          <w:rFonts w:ascii="Trebuchet MS" w:hAnsi="Trebuchet MS"/>
          <w:color w:val="000000"/>
          <w:sz w:val="22"/>
          <w:szCs w:val="22"/>
        </w:rPr>
        <w:t>SUTARTIES</w:t>
      </w:r>
      <w:r w:rsidR="003E100C" w:rsidRPr="007D72EC">
        <w:rPr>
          <w:rFonts w:ascii="Trebuchet MS" w:hAnsi="Trebuchet MS"/>
          <w:color w:val="000000"/>
          <w:sz w:val="22"/>
          <w:szCs w:val="22"/>
        </w:rPr>
        <w:t xml:space="preserve"> </w:t>
      </w:r>
      <w:r w:rsidR="00CE7F7E" w:rsidRPr="007D72EC">
        <w:rPr>
          <w:rFonts w:ascii="Trebuchet MS" w:hAnsi="Trebuchet MS"/>
          <w:color w:val="000000"/>
          <w:sz w:val="22"/>
          <w:szCs w:val="22"/>
        </w:rPr>
        <w:t>nuostatų paiešką.</w:t>
      </w:r>
    </w:p>
    <w:p w14:paraId="3ACE112D" w14:textId="1B940D62" w:rsidR="00872F35" w:rsidRPr="007D72EC" w:rsidRDefault="00E43A9D" w:rsidP="00CE7F7E">
      <w:pPr>
        <w:widowControl w:val="0"/>
        <w:numPr>
          <w:ilvl w:val="2"/>
          <w:numId w:val="1"/>
        </w:numPr>
        <w:tabs>
          <w:tab w:val="left" w:pos="567"/>
        </w:tabs>
        <w:ind w:firstLine="567"/>
        <w:jc w:val="both"/>
        <w:rPr>
          <w:rFonts w:ascii="Trebuchet MS" w:hAnsi="Trebuchet MS"/>
          <w:color w:val="000000"/>
          <w:sz w:val="22"/>
          <w:szCs w:val="22"/>
        </w:rPr>
      </w:pPr>
      <w:r w:rsidRPr="007D72EC">
        <w:rPr>
          <w:rFonts w:ascii="Trebuchet MS" w:hAnsi="Trebuchet MS"/>
          <w:sz w:val="22"/>
          <w:szCs w:val="22"/>
        </w:rPr>
        <w:t>ŠALYS</w:t>
      </w:r>
      <w:r w:rsidR="00872F35" w:rsidRPr="007D72EC">
        <w:rPr>
          <w:rFonts w:ascii="Trebuchet MS" w:hAnsi="Trebuchet MS"/>
          <w:sz w:val="22"/>
          <w:szCs w:val="22"/>
        </w:rPr>
        <w:t xml:space="preserve">, siekdamos užtikrinti aplinkosauginių principų laikymąsi, kad </w:t>
      </w:r>
      <w:r w:rsidR="007D72EC">
        <w:rPr>
          <w:rFonts w:ascii="Trebuchet MS" w:hAnsi="Trebuchet MS"/>
          <w:sz w:val="22"/>
          <w:szCs w:val="22"/>
        </w:rPr>
        <w:t>SUTARTIES</w:t>
      </w:r>
      <w:r w:rsidR="00872F35" w:rsidRPr="007D72EC">
        <w:rPr>
          <w:rFonts w:ascii="Trebuchet MS" w:hAnsi="Trebuchet MS"/>
          <w:sz w:val="22"/>
          <w:szCs w:val="22"/>
        </w:rPr>
        <w:t xml:space="preserve"> vykdymo metu būtų sunaudojama mažiau gamtos išteklių, įsipareigoja nespausdinti popierinių dokumentų (tame tarpe šios </w:t>
      </w:r>
      <w:r w:rsidR="007D72EC">
        <w:rPr>
          <w:rFonts w:ascii="Trebuchet MS" w:hAnsi="Trebuchet MS"/>
          <w:sz w:val="22"/>
          <w:szCs w:val="22"/>
        </w:rPr>
        <w:t>SUTARTIES</w:t>
      </w:r>
      <w:r w:rsidR="00872F35" w:rsidRPr="007D72EC">
        <w:rPr>
          <w:rFonts w:ascii="Trebuchet MS" w:hAnsi="Trebuchet MS"/>
          <w:sz w:val="22"/>
          <w:szCs w:val="22"/>
        </w:rPr>
        <w:t xml:space="preserve">), susijusių su </w:t>
      </w:r>
      <w:r w:rsidR="007D72EC">
        <w:rPr>
          <w:rFonts w:ascii="Trebuchet MS" w:hAnsi="Trebuchet MS"/>
          <w:sz w:val="22"/>
          <w:szCs w:val="22"/>
        </w:rPr>
        <w:t>SUTARTIES</w:t>
      </w:r>
      <w:r w:rsidR="00872F35" w:rsidRPr="007D72EC">
        <w:rPr>
          <w:rFonts w:ascii="Trebuchet MS" w:hAnsi="Trebuchet MS"/>
          <w:sz w:val="22"/>
          <w:szCs w:val="22"/>
        </w:rPr>
        <w:t xml:space="preserve"> vykdymu ir naudoti tik elektroninius dokumentus.</w:t>
      </w:r>
      <w:r w:rsidR="003F624C" w:rsidRPr="007D72EC">
        <w:rPr>
          <w:rFonts w:ascii="Trebuchet MS" w:hAnsi="Trebuchet MS"/>
          <w:sz w:val="22"/>
          <w:szCs w:val="22"/>
        </w:rPr>
        <w:t xml:space="preserve"> </w:t>
      </w:r>
    </w:p>
    <w:p w14:paraId="7AA8D65A" w14:textId="55D745FB" w:rsidR="00CE7F7E" w:rsidRPr="007D72EC" w:rsidRDefault="007D72EC" w:rsidP="00CE7F7E">
      <w:pPr>
        <w:widowControl w:val="0"/>
        <w:numPr>
          <w:ilvl w:val="2"/>
          <w:numId w:val="1"/>
        </w:numPr>
        <w:tabs>
          <w:tab w:val="left" w:pos="567"/>
        </w:tabs>
        <w:ind w:firstLine="567"/>
        <w:jc w:val="both"/>
        <w:rPr>
          <w:rFonts w:ascii="Trebuchet MS" w:hAnsi="Trebuchet MS"/>
          <w:color w:val="000000"/>
          <w:sz w:val="22"/>
          <w:szCs w:val="22"/>
        </w:rPr>
      </w:pPr>
      <w:r>
        <w:rPr>
          <w:rFonts w:ascii="Trebuchet MS" w:hAnsi="Trebuchet MS"/>
          <w:color w:val="000000"/>
          <w:sz w:val="22"/>
          <w:szCs w:val="22"/>
        </w:rPr>
        <w:t>SUTARTIS</w:t>
      </w:r>
      <w:r w:rsidR="003E100C" w:rsidRPr="007D72EC">
        <w:rPr>
          <w:rFonts w:ascii="Trebuchet MS" w:hAnsi="Trebuchet MS"/>
          <w:color w:val="000000"/>
          <w:sz w:val="22"/>
          <w:szCs w:val="22"/>
        </w:rPr>
        <w:t xml:space="preserve"> </w:t>
      </w:r>
      <w:r w:rsidR="00CE7F7E" w:rsidRPr="007D72EC">
        <w:rPr>
          <w:rFonts w:ascii="Trebuchet MS" w:hAnsi="Trebuchet MS"/>
          <w:color w:val="000000"/>
          <w:sz w:val="22"/>
          <w:szCs w:val="22"/>
        </w:rPr>
        <w:t xml:space="preserve">sudaroma Civilinio kodekso pagrindu. Visiems ginčams, kilusiems dėl </w:t>
      </w:r>
      <w:r>
        <w:rPr>
          <w:rFonts w:ascii="Trebuchet MS" w:hAnsi="Trebuchet MS"/>
          <w:color w:val="000000"/>
          <w:sz w:val="22"/>
          <w:szCs w:val="22"/>
        </w:rPr>
        <w:t>SUTARTIES</w:t>
      </w:r>
      <w:r w:rsidR="003E100C" w:rsidRPr="007D72EC">
        <w:rPr>
          <w:rFonts w:ascii="Trebuchet MS" w:hAnsi="Trebuchet MS"/>
          <w:color w:val="000000"/>
          <w:sz w:val="22"/>
          <w:szCs w:val="22"/>
        </w:rPr>
        <w:t xml:space="preserve"> </w:t>
      </w:r>
      <w:r w:rsidR="00CE7F7E" w:rsidRPr="007D72EC">
        <w:rPr>
          <w:rFonts w:ascii="Trebuchet MS" w:hAnsi="Trebuchet MS"/>
          <w:color w:val="000000"/>
          <w:sz w:val="22"/>
          <w:szCs w:val="22"/>
        </w:rPr>
        <w:t>vykdymo, spręsti taikomi Lietuvos Respublikos norminiai teisės aktai</w:t>
      </w:r>
      <w:r w:rsidR="008E0AED" w:rsidRPr="007D72EC">
        <w:rPr>
          <w:rFonts w:ascii="Trebuchet MS" w:hAnsi="Trebuchet MS"/>
          <w:color w:val="000000"/>
          <w:sz w:val="22"/>
          <w:szCs w:val="22"/>
        </w:rPr>
        <w:t>.</w:t>
      </w:r>
    </w:p>
    <w:p w14:paraId="7AA8D65B" w14:textId="3B73EECC" w:rsidR="00CE7F7E" w:rsidRPr="007D72EC" w:rsidRDefault="00CE7F7E" w:rsidP="00CE7F7E">
      <w:pPr>
        <w:widowControl w:val="0"/>
        <w:numPr>
          <w:ilvl w:val="2"/>
          <w:numId w:val="1"/>
        </w:numPr>
        <w:tabs>
          <w:tab w:val="left" w:pos="567"/>
        </w:tabs>
        <w:ind w:firstLine="567"/>
        <w:jc w:val="both"/>
        <w:rPr>
          <w:rFonts w:ascii="Trebuchet MS" w:hAnsi="Trebuchet MS"/>
          <w:color w:val="000000"/>
          <w:sz w:val="22"/>
          <w:szCs w:val="22"/>
        </w:rPr>
      </w:pPr>
      <w:r w:rsidRPr="007D72EC">
        <w:rPr>
          <w:rFonts w:ascii="Trebuchet MS" w:hAnsi="Trebuchet MS"/>
          <w:color w:val="000000"/>
          <w:sz w:val="22"/>
          <w:szCs w:val="22"/>
        </w:rPr>
        <w:t xml:space="preserve">Visi ginčai, kylantys dėl </w:t>
      </w:r>
      <w:r w:rsidR="007D72EC">
        <w:rPr>
          <w:rFonts w:ascii="Trebuchet MS" w:hAnsi="Trebuchet MS"/>
          <w:color w:val="000000"/>
          <w:sz w:val="22"/>
          <w:szCs w:val="22"/>
        </w:rPr>
        <w:t>SUTARTIES</w:t>
      </w:r>
      <w:r w:rsidR="003E100C" w:rsidRPr="007D72EC">
        <w:rPr>
          <w:rFonts w:ascii="Trebuchet MS" w:hAnsi="Trebuchet MS"/>
          <w:color w:val="000000"/>
          <w:sz w:val="22"/>
          <w:szCs w:val="22"/>
        </w:rPr>
        <w:t xml:space="preserve"> </w:t>
      </w:r>
      <w:r w:rsidRPr="007D72EC">
        <w:rPr>
          <w:rFonts w:ascii="Trebuchet MS" w:hAnsi="Trebuchet MS"/>
          <w:color w:val="000000"/>
          <w:sz w:val="22"/>
          <w:szCs w:val="22"/>
        </w:rPr>
        <w:t xml:space="preserve">tarp </w:t>
      </w:r>
      <w:r w:rsidR="00E43A9D">
        <w:rPr>
          <w:rFonts w:ascii="Trebuchet MS" w:hAnsi="Trebuchet MS"/>
          <w:color w:val="000000"/>
          <w:sz w:val="22"/>
          <w:szCs w:val="22"/>
        </w:rPr>
        <w:t>ŠALIŲ</w:t>
      </w:r>
      <w:r w:rsidRPr="007D72EC">
        <w:rPr>
          <w:rFonts w:ascii="Trebuchet MS" w:hAnsi="Trebuchet MS"/>
          <w:color w:val="000000"/>
          <w:sz w:val="22"/>
          <w:szCs w:val="22"/>
        </w:rPr>
        <w:t xml:space="preserve">, sprendžiami </w:t>
      </w:r>
      <w:r w:rsidR="00E43A9D">
        <w:rPr>
          <w:rFonts w:ascii="Trebuchet MS" w:hAnsi="Trebuchet MS"/>
          <w:color w:val="000000"/>
          <w:sz w:val="22"/>
          <w:szCs w:val="22"/>
        </w:rPr>
        <w:t>ŠALIŲ</w:t>
      </w:r>
      <w:r w:rsidR="003E100C" w:rsidRPr="007D72EC">
        <w:rPr>
          <w:rFonts w:ascii="Trebuchet MS" w:hAnsi="Trebuchet MS"/>
          <w:color w:val="000000"/>
          <w:sz w:val="22"/>
          <w:szCs w:val="22"/>
        </w:rPr>
        <w:t xml:space="preserve"> </w:t>
      </w:r>
      <w:r w:rsidRPr="007D72EC">
        <w:rPr>
          <w:rFonts w:ascii="Trebuchet MS" w:hAnsi="Trebuchet MS"/>
          <w:color w:val="000000"/>
          <w:sz w:val="22"/>
          <w:szCs w:val="22"/>
        </w:rPr>
        <w:t>tarpusavio sutarimu, o nesutarus, Lietuvos Respublikos teisme.</w:t>
      </w:r>
    </w:p>
    <w:p w14:paraId="61AA254D" w14:textId="2AECCF45" w:rsidR="00AE4703" w:rsidRPr="007D72EC" w:rsidRDefault="00AE4703" w:rsidP="00C15894">
      <w:pPr>
        <w:widowControl w:val="0"/>
        <w:numPr>
          <w:ilvl w:val="2"/>
          <w:numId w:val="1"/>
        </w:numPr>
        <w:tabs>
          <w:tab w:val="left" w:pos="567"/>
        </w:tabs>
        <w:jc w:val="both"/>
        <w:rPr>
          <w:rFonts w:ascii="Trebuchet MS" w:hAnsi="Trebuchet MS"/>
          <w:color w:val="000000"/>
          <w:sz w:val="22"/>
          <w:szCs w:val="22"/>
        </w:rPr>
      </w:pPr>
      <w:r w:rsidRPr="007D72EC">
        <w:rPr>
          <w:rFonts w:ascii="Trebuchet MS" w:hAnsi="Trebuchet MS"/>
          <w:sz w:val="22"/>
          <w:szCs w:val="22"/>
        </w:rPr>
        <w:t xml:space="preserve">Už </w:t>
      </w:r>
      <w:r w:rsidR="007D72EC">
        <w:rPr>
          <w:rFonts w:ascii="Trebuchet MS" w:hAnsi="Trebuchet MS"/>
          <w:sz w:val="22"/>
          <w:szCs w:val="22"/>
        </w:rPr>
        <w:t>SUTARTIES</w:t>
      </w:r>
      <w:r w:rsidRPr="007D72EC">
        <w:rPr>
          <w:rFonts w:ascii="Trebuchet MS" w:hAnsi="Trebuchet MS"/>
          <w:sz w:val="22"/>
          <w:szCs w:val="22"/>
        </w:rPr>
        <w:t xml:space="preserve"> tinkamą vykdymą iš </w:t>
      </w:r>
      <w:r w:rsidR="007D72EC">
        <w:rPr>
          <w:rFonts w:ascii="Trebuchet MS" w:hAnsi="Trebuchet MS"/>
          <w:sz w:val="22"/>
          <w:szCs w:val="22"/>
        </w:rPr>
        <w:t>UŽSAKOVO</w:t>
      </w:r>
      <w:r w:rsidRPr="007D72EC">
        <w:rPr>
          <w:rFonts w:ascii="Trebuchet MS" w:hAnsi="Trebuchet MS"/>
          <w:sz w:val="22"/>
          <w:szCs w:val="22"/>
        </w:rPr>
        <w:t xml:space="preserve"> pusės atsakingi − </w:t>
      </w:r>
      <w:r w:rsidR="007D72EC">
        <w:rPr>
          <w:rFonts w:ascii="Trebuchet MS" w:hAnsi="Trebuchet MS"/>
          <w:sz w:val="22"/>
          <w:szCs w:val="22"/>
        </w:rPr>
        <w:t>UŽSAKOVO</w:t>
      </w:r>
      <w:r w:rsidRPr="007D72EC">
        <w:rPr>
          <w:rFonts w:ascii="Trebuchet MS" w:hAnsi="Trebuchet MS"/>
          <w:sz w:val="22"/>
          <w:szCs w:val="22"/>
        </w:rPr>
        <w:t xml:space="preserve"> </w:t>
      </w:r>
      <w:r w:rsidR="00262EE3" w:rsidRPr="007D72EC">
        <w:rPr>
          <w:rFonts w:ascii="Trebuchet MS" w:hAnsi="Trebuchet MS"/>
          <w:sz w:val="22"/>
          <w:szCs w:val="22"/>
        </w:rPr>
        <w:t>Operatyvios kontrolės departamento Verslo elektroninėje erdvėje kontrolės skyriaus vyriausiasis specialistas Aivaras Marciukas, tel. (</w:t>
      </w:r>
      <w:r w:rsidR="00E112A2">
        <w:rPr>
          <w:rFonts w:ascii="Trebuchet MS" w:hAnsi="Trebuchet MS"/>
          <w:sz w:val="22"/>
          <w:szCs w:val="22"/>
        </w:rPr>
        <w:t>0</w:t>
      </w:r>
      <w:r w:rsidR="00262EE3" w:rsidRPr="007D72EC">
        <w:rPr>
          <w:rFonts w:ascii="Trebuchet MS" w:hAnsi="Trebuchet MS"/>
          <w:sz w:val="22"/>
          <w:szCs w:val="22"/>
        </w:rPr>
        <w:t xml:space="preserve">-5) 268 7881, el. p. </w:t>
      </w:r>
      <w:hyperlink r:id="rId11" w:history="1">
        <w:r w:rsidR="00262EE3" w:rsidRPr="007D72EC">
          <w:rPr>
            <w:rStyle w:val="Hipersaitas"/>
            <w:rFonts w:ascii="Trebuchet MS" w:hAnsi="Trebuchet MS"/>
            <w:sz w:val="22"/>
            <w:szCs w:val="22"/>
          </w:rPr>
          <w:t>Aivaras.Marciukas</w:t>
        </w:r>
        <w:r w:rsidR="00262EE3" w:rsidRPr="007D72EC">
          <w:rPr>
            <w:rStyle w:val="Hipersaitas"/>
            <w:rFonts w:ascii="Trebuchet MS" w:hAnsi="Trebuchet MS"/>
            <w:sz w:val="22"/>
            <w:szCs w:val="22"/>
            <w:lang w:val="en-US"/>
          </w:rPr>
          <w:t>@vmi.lt</w:t>
        </w:r>
      </w:hyperlink>
      <w:r w:rsidR="00262EE3" w:rsidRPr="007D72EC">
        <w:rPr>
          <w:rFonts w:ascii="Trebuchet MS" w:hAnsi="Trebuchet MS"/>
          <w:sz w:val="22"/>
          <w:szCs w:val="22"/>
        </w:rPr>
        <w:t>, VMI prie FM Operatyvios kontrolės departamento Verslo elektroninėje erdvėje kontrolės skyriaus vyriausiasis specialistas Vaidas Maksvytis, tel. (</w:t>
      </w:r>
      <w:r w:rsidR="00E112A2">
        <w:rPr>
          <w:rFonts w:ascii="Trebuchet MS" w:hAnsi="Trebuchet MS"/>
          <w:sz w:val="22"/>
          <w:szCs w:val="22"/>
        </w:rPr>
        <w:t>0</w:t>
      </w:r>
      <w:r w:rsidR="00262EE3" w:rsidRPr="007D72EC">
        <w:rPr>
          <w:rFonts w:ascii="Trebuchet MS" w:hAnsi="Trebuchet MS"/>
          <w:sz w:val="22"/>
          <w:szCs w:val="22"/>
        </w:rPr>
        <w:t xml:space="preserve">-5) 268 </w:t>
      </w:r>
      <w:r w:rsidR="00C15894" w:rsidRPr="007D72EC">
        <w:rPr>
          <w:rFonts w:ascii="Trebuchet MS" w:hAnsi="Trebuchet MS"/>
          <w:sz w:val="22"/>
          <w:szCs w:val="22"/>
        </w:rPr>
        <w:t>7543</w:t>
      </w:r>
      <w:r w:rsidR="00262EE3" w:rsidRPr="007D72EC">
        <w:rPr>
          <w:rFonts w:ascii="Trebuchet MS" w:hAnsi="Trebuchet MS"/>
          <w:sz w:val="22"/>
          <w:szCs w:val="22"/>
        </w:rPr>
        <w:t xml:space="preserve">, el. p. </w:t>
      </w:r>
      <w:hyperlink r:id="rId12" w:history="1">
        <w:r w:rsidR="00262EE3" w:rsidRPr="007D72EC">
          <w:rPr>
            <w:rStyle w:val="Hipersaitas"/>
            <w:rFonts w:ascii="Trebuchet MS" w:hAnsi="Trebuchet MS"/>
            <w:sz w:val="22"/>
            <w:szCs w:val="22"/>
          </w:rPr>
          <w:t>Vaidas.Maksvytis</w:t>
        </w:r>
        <w:r w:rsidR="00262EE3" w:rsidRPr="007D72EC">
          <w:rPr>
            <w:rStyle w:val="Hipersaitas"/>
            <w:rFonts w:ascii="Trebuchet MS" w:hAnsi="Trebuchet MS"/>
            <w:sz w:val="22"/>
            <w:szCs w:val="22"/>
            <w:lang w:val="en-US"/>
          </w:rPr>
          <w:t>@vmi.lt</w:t>
        </w:r>
      </w:hyperlink>
      <w:r w:rsidR="00262EE3" w:rsidRPr="007D72EC">
        <w:rPr>
          <w:rFonts w:ascii="Trebuchet MS" w:hAnsi="Trebuchet MS"/>
          <w:sz w:val="22"/>
          <w:szCs w:val="22"/>
        </w:rPr>
        <w:t xml:space="preserve"> ir VMI prie FM Operatyvios kontrolės departamento Verslo elektroninėje erdvėje kontrolės skyriaus vedėjas Tomas Stakėnas</w:t>
      </w:r>
      <w:r w:rsidRPr="007D72EC">
        <w:rPr>
          <w:rFonts w:ascii="Trebuchet MS" w:hAnsi="Trebuchet MS"/>
          <w:sz w:val="22"/>
          <w:szCs w:val="22"/>
        </w:rPr>
        <w:t>, tel. (</w:t>
      </w:r>
      <w:r w:rsidR="00E112A2">
        <w:rPr>
          <w:rFonts w:ascii="Trebuchet MS" w:hAnsi="Trebuchet MS"/>
          <w:sz w:val="22"/>
          <w:szCs w:val="22"/>
        </w:rPr>
        <w:t>0</w:t>
      </w:r>
      <w:r w:rsidR="00C15894" w:rsidRPr="007D72EC">
        <w:rPr>
          <w:rFonts w:ascii="Trebuchet MS" w:hAnsi="Trebuchet MS"/>
          <w:sz w:val="22"/>
          <w:szCs w:val="22"/>
        </w:rPr>
        <w:t xml:space="preserve"> 37) 405360 </w:t>
      </w:r>
      <w:r w:rsidRPr="007D72EC">
        <w:rPr>
          <w:rFonts w:ascii="Trebuchet MS" w:hAnsi="Trebuchet MS"/>
          <w:sz w:val="22"/>
          <w:szCs w:val="22"/>
        </w:rPr>
        <w:t xml:space="preserve">, el. p. </w:t>
      </w:r>
      <w:hyperlink r:id="rId13" w:history="1">
        <w:r w:rsidR="00C15894" w:rsidRPr="007D72EC">
          <w:rPr>
            <w:rStyle w:val="Hipersaitas"/>
            <w:rFonts w:ascii="Trebuchet MS" w:hAnsi="Trebuchet MS"/>
            <w:sz w:val="22"/>
            <w:szCs w:val="22"/>
          </w:rPr>
          <w:t>Tomas.Stakenas</w:t>
        </w:r>
        <w:r w:rsidR="00C15894" w:rsidRPr="007D72EC">
          <w:rPr>
            <w:rStyle w:val="Hipersaitas"/>
            <w:rFonts w:ascii="Trebuchet MS" w:hAnsi="Trebuchet MS"/>
            <w:sz w:val="22"/>
            <w:szCs w:val="22"/>
            <w:lang w:val="en-US"/>
          </w:rPr>
          <w:t>@</w:t>
        </w:r>
        <w:proofErr w:type="spellStart"/>
        <w:r w:rsidR="00C15894" w:rsidRPr="007D72EC">
          <w:rPr>
            <w:rStyle w:val="Hipersaitas"/>
            <w:rFonts w:ascii="Trebuchet MS" w:hAnsi="Trebuchet MS"/>
            <w:sz w:val="22"/>
            <w:szCs w:val="22"/>
            <w:lang w:val="en-US"/>
          </w:rPr>
          <w:t>vmi.lt</w:t>
        </w:r>
        <w:proofErr w:type="spellEnd"/>
      </w:hyperlink>
      <w:r w:rsidRPr="007D72EC">
        <w:rPr>
          <w:rFonts w:ascii="Trebuchet MS" w:hAnsi="Trebuchet MS"/>
          <w:sz w:val="22"/>
          <w:szCs w:val="22"/>
        </w:rPr>
        <w:t>.</w:t>
      </w:r>
    </w:p>
    <w:p w14:paraId="5A84B049" w14:textId="77777777" w:rsidR="00262EE3" w:rsidRPr="007D72EC" w:rsidRDefault="00262EE3" w:rsidP="00262EE3">
      <w:pPr>
        <w:widowControl w:val="0"/>
        <w:tabs>
          <w:tab w:val="left" w:pos="567"/>
        </w:tabs>
        <w:ind w:left="567"/>
        <w:jc w:val="both"/>
        <w:rPr>
          <w:rFonts w:ascii="Trebuchet MS" w:hAnsi="Trebuchet MS"/>
          <w:color w:val="000000"/>
          <w:sz w:val="22"/>
          <w:szCs w:val="22"/>
        </w:rPr>
      </w:pPr>
    </w:p>
    <w:p w14:paraId="18FCDE2A" w14:textId="77777777" w:rsidR="00680F50" w:rsidRPr="007D72EC" w:rsidRDefault="00680F50" w:rsidP="00680F50">
      <w:pPr>
        <w:widowControl w:val="0"/>
        <w:numPr>
          <w:ilvl w:val="1"/>
          <w:numId w:val="1"/>
        </w:numPr>
        <w:tabs>
          <w:tab w:val="left" w:pos="567"/>
        </w:tabs>
        <w:jc w:val="center"/>
        <w:rPr>
          <w:rFonts w:ascii="Trebuchet MS" w:hAnsi="Trebuchet MS"/>
          <w:b/>
          <w:bCs/>
          <w:sz w:val="22"/>
          <w:szCs w:val="22"/>
        </w:rPr>
      </w:pPr>
      <w:r w:rsidRPr="007D72EC">
        <w:rPr>
          <w:rFonts w:ascii="Trebuchet MS" w:hAnsi="Trebuchet MS"/>
          <w:b/>
          <w:bCs/>
          <w:sz w:val="22"/>
          <w:szCs w:val="22"/>
        </w:rPr>
        <w:t>ŠALIŲ REKVIZITAI</w:t>
      </w:r>
    </w:p>
    <w:p w14:paraId="37E3A18D" w14:textId="77777777" w:rsidR="00680F50" w:rsidRPr="007D72EC" w:rsidRDefault="00680F50" w:rsidP="00680F50">
      <w:pPr>
        <w:widowControl w:val="0"/>
        <w:numPr>
          <w:ilvl w:val="2"/>
          <w:numId w:val="1"/>
        </w:numPr>
        <w:tabs>
          <w:tab w:val="left" w:pos="567"/>
        </w:tabs>
        <w:ind w:firstLine="567"/>
        <w:jc w:val="both"/>
        <w:rPr>
          <w:rFonts w:ascii="Trebuchet MS" w:hAnsi="Trebuchet MS"/>
          <w:sz w:val="22"/>
          <w:szCs w:val="22"/>
        </w:rPr>
      </w:pPr>
      <w:r w:rsidRPr="007D72EC">
        <w:rPr>
          <w:rFonts w:ascii="Trebuchet MS" w:hAnsi="Trebuchet MS"/>
          <w:sz w:val="22"/>
          <w:szCs w:val="22"/>
        </w:rPr>
        <w:t>ŠALYS įsipareigoja nedelsdamos raštu pranešti viena kitai apie SUTARTYJE nurodytųjų rekvizitų pasikeitimą.</w:t>
      </w:r>
    </w:p>
    <w:p w14:paraId="32B96777" w14:textId="77777777" w:rsidR="00680F50" w:rsidRPr="007D72EC" w:rsidRDefault="00680F50" w:rsidP="00680F50">
      <w:pPr>
        <w:widowControl w:val="0"/>
        <w:numPr>
          <w:ilvl w:val="2"/>
          <w:numId w:val="1"/>
        </w:numPr>
        <w:tabs>
          <w:tab w:val="left" w:pos="567"/>
        </w:tabs>
        <w:ind w:firstLine="567"/>
        <w:jc w:val="both"/>
        <w:rPr>
          <w:rFonts w:ascii="Trebuchet MS" w:hAnsi="Trebuchet MS"/>
          <w:sz w:val="22"/>
          <w:szCs w:val="22"/>
        </w:rPr>
      </w:pPr>
      <w:r w:rsidRPr="007D72EC">
        <w:rPr>
          <w:rFonts w:ascii="Trebuchet MS" w:hAnsi="Trebuchet MS"/>
          <w:sz w:val="22"/>
          <w:szCs w:val="22"/>
        </w:rPr>
        <w:t>ŠALIŲ rekvizitai yra tokie:</w:t>
      </w:r>
    </w:p>
    <w:p w14:paraId="1D34B0DD" w14:textId="77777777" w:rsidR="006476BB" w:rsidRPr="007D72EC" w:rsidRDefault="006476BB" w:rsidP="006476BB">
      <w:pPr>
        <w:widowControl w:val="0"/>
        <w:tabs>
          <w:tab w:val="left" w:pos="567"/>
        </w:tabs>
        <w:ind w:left="567"/>
        <w:jc w:val="both"/>
        <w:rPr>
          <w:rFonts w:ascii="Trebuchet MS" w:hAnsi="Trebuchet MS"/>
          <w:sz w:val="22"/>
          <w:szCs w:val="22"/>
        </w:rPr>
      </w:pPr>
    </w:p>
    <w:tbl>
      <w:tblPr>
        <w:tblW w:w="9640" w:type="dxa"/>
        <w:tblLayout w:type="fixed"/>
        <w:tblCellMar>
          <w:left w:w="0" w:type="dxa"/>
          <w:right w:w="0" w:type="dxa"/>
        </w:tblCellMar>
        <w:tblLook w:val="0000" w:firstRow="0" w:lastRow="0" w:firstColumn="0" w:lastColumn="0" w:noHBand="0" w:noVBand="0"/>
      </w:tblPr>
      <w:tblGrid>
        <w:gridCol w:w="4200"/>
        <w:gridCol w:w="1754"/>
        <w:gridCol w:w="3346"/>
        <w:gridCol w:w="340"/>
      </w:tblGrid>
      <w:tr w:rsidR="00680F50" w:rsidRPr="007D72EC" w14:paraId="353D436D" w14:textId="77777777" w:rsidTr="00831BA9">
        <w:trPr>
          <w:gridAfter w:val="1"/>
          <w:wAfter w:w="340" w:type="dxa"/>
        </w:trPr>
        <w:tc>
          <w:tcPr>
            <w:tcW w:w="4200" w:type="dxa"/>
          </w:tcPr>
          <w:p w14:paraId="0DC31C19" w14:textId="77777777" w:rsidR="00680F50" w:rsidRPr="007D72EC" w:rsidRDefault="00680F50" w:rsidP="00831BA9">
            <w:pPr>
              <w:pStyle w:val="Dokumentoinaostekstas"/>
              <w:ind w:left="-144" w:right="-144" w:firstLine="357"/>
              <w:jc w:val="both"/>
              <w:rPr>
                <w:rFonts w:ascii="Trebuchet MS" w:hAnsi="Trebuchet MS"/>
                <w:b/>
                <w:bCs/>
                <w:sz w:val="22"/>
                <w:szCs w:val="22"/>
                <w:lang w:val="lt-LT"/>
              </w:rPr>
            </w:pPr>
            <w:r w:rsidRPr="007D72EC">
              <w:rPr>
                <w:rFonts w:ascii="Trebuchet MS" w:hAnsi="Trebuchet MS"/>
                <w:b/>
                <w:bCs/>
                <w:sz w:val="22"/>
                <w:szCs w:val="22"/>
                <w:lang w:val="lt-LT"/>
              </w:rPr>
              <w:t>UŽSAKOVAS:</w:t>
            </w:r>
          </w:p>
        </w:tc>
        <w:tc>
          <w:tcPr>
            <w:tcW w:w="1754" w:type="dxa"/>
            <w:tcMar>
              <w:top w:w="0" w:type="dxa"/>
              <w:left w:w="108" w:type="dxa"/>
              <w:bottom w:w="0" w:type="dxa"/>
              <w:right w:w="108" w:type="dxa"/>
            </w:tcMar>
          </w:tcPr>
          <w:p w14:paraId="111992B9" w14:textId="77777777" w:rsidR="00680F50" w:rsidRPr="007D72EC" w:rsidRDefault="00680F50" w:rsidP="00831BA9">
            <w:pPr>
              <w:pStyle w:val="Dokumentoinaostekstas"/>
              <w:ind w:left="-144" w:right="-144" w:firstLine="357"/>
              <w:jc w:val="both"/>
              <w:rPr>
                <w:rFonts w:ascii="Trebuchet MS" w:hAnsi="Trebuchet MS"/>
                <w:sz w:val="22"/>
                <w:szCs w:val="22"/>
                <w:lang w:val="lt-LT"/>
              </w:rPr>
            </w:pPr>
            <w:r w:rsidRPr="007D72EC">
              <w:rPr>
                <w:rFonts w:ascii="Trebuchet MS" w:hAnsi="Trebuchet MS"/>
                <w:sz w:val="22"/>
                <w:szCs w:val="22"/>
                <w:lang w:val="lt-LT"/>
              </w:rPr>
              <w:t> </w:t>
            </w:r>
          </w:p>
        </w:tc>
        <w:tc>
          <w:tcPr>
            <w:tcW w:w="3346" w:type="dxa"/>
            <w:tcMar>
              <w:top w:w="0" w:type="dxa"/>
              <w:left w:w="108" w:type="dxa"/>
              <w:bottom w:w="0" w:type="dxa"/>
              <w:right w:w="108" w:type="dxa"/>
            </w:tcMar>
          </w:tcPr>
          <w:p w14:paraId="1D1E7A0F" w14:textId="77777777" w:rsidR="00680F50" w:rsidRPr="007D72EC" w:rsidRDefault="00680F50" w:rsidP="00831BA9">
            <w:pPr>
              <w:pStyle w:val="Dokumentoinaostekstas"/>
              <w:ind w:left="-144" w:right="-144" w:firstLine="357"/>
              <w:jc w:val="both"/>
              <w:rPr>
                <w:rFonts w:ascii="Trebuchet MS" w:hAnsi="Trebuchet MS"/>
                <w:sz w:val="22"/>
                <w:szCs w:val="22"/>
                <w:lang w:val="lt-LT"/>
              </w:rPr>
            </w:pPr>
            <w:r w:rsidRPr="007D72EC">
              <w:rPr>
                <w:rFonts w:ascii="Trebuchet MS" w:hAnsi="Trebuchet MS"/>
                <w:b/>
                <w:bCs/>
                <w:sz w:val="22"/>
                <w:szCs w:val="22"/>
                <w:lang w:val="lt-LT"/>
              </w:rPr>
              <w:t>TIEKĖJAS:</w:t>
            </w:r>
          </w:p>
        </w:tc>
      </w:tr>
      <w:tr w:rsidR="00680F50" w:rsidRPr="007D72EC" w14:paraId="3760325C" w14:textId="77777777" w:rsidTr="00831BA9">
        <w:tc>
          <w:tcPr>
            <w:tcW w:w="4200" w:type="dxa"/>
          </w:tcPr>
          <w:p w14:paraId="0A508C5C" w14:textId="77777777" w:rsidR="00680F50" w:rsidRPr="007D72EC" w:rsidRDefault="00680F50" w:rsidP="00831BA9">
            <w:pPr>
              <w:shd w:val="clear" w:color="auto" w:fill="FFFFFF"/>
              <w:autoSpaceDE w:val="0"/>
              <w:autoSpaceDN w:val="0"/>
              <w:adjustRightInd w:val="0"/>
              <w:ind w:firstLine="1"/>
              <w:rPr>
                <w:rFonts w:ascii="Trebuchet MS" w:hAnsi="Trebuchet MS"/>
                <w:sz w:val="22"/>
                <w:szCs w:val="22"/>
              </w:rPr>
            </w:pPr>
            <w:r w:rsidRPr="007D72EC">
              <w:rPr>
                <w:rFonts w:ascii="Trebuchet MS" w:hAnsi="Trebuchet MS"/>
                <w:sz w:val="22"/>
                <w:szCs w:val="22"/>
              </w:rPr>
              <w:t xml:space="preserve">Valstybinė mokesčių inspekcija prie Lietuvos Respublikos finansų ministerijos </w:t>
            </w:r>
          </w:p>
          <w:p w14:paraId="4F255E24" w14:textId="77777777" w:rsidR="00680F50" w:rsidRPr="007D72EC" w:rsidRDefault="00680F50" w:rsidP="00831BA9">
            <w:pPr>
              <w:shd w:val="clear" w:color="auto" w:fill="FFFFFF"/>
              <w:autoSpaceDE w:val="0"/>
              <w:autoSpaceDN w:val="0"/>
              <w:adjustRightInd w:val="0"/>
              <w:ind w:firstLine="1"/>
              <w:jc w:val="both"/>
              <w:rPr>
                <w:rFonts w:ascii="Trebuchet MS" w:hAnsi="Trebuchet MS"/>
                <w:sz w:val="22"/>
                <w:szCs w:val="22"/>
              </w:rPr>
            </w:pPr>
            <w:r w:rsidRPr="007D72EC">
              <w:rPr>
                <w:rFonts w:ascii="Trebuchet MS" w:hAnsi="Trebuchet MS"/>
                <w:sz w:val="22"/>
                <w:szCs w:val="22"/>
              </w:rPr>
              <w:t>Vasario 16-sios g. 14, LT-01107 Vilnius</w:t>
            </w:r>
          </w:p>
          <w:p w14:paraId="6799782C" w14:textId="77777777" w:rsidR="00680F50" w:rsidRPr="007D72EC" w:rsidRDefault="00680F50" w:rsidP="00831BA9">
            <w:pPr>
              <w:shd w:val="clear" w:color="auto" w:fill="FFFFFF"/>
              <w:autoSpaceDE w:val="0"/>
              <w:autoSpaceDN w:val="0"/>
              <w:adjustRightInd w:val="0"/>
              <w:ind w:firstLine="1"/>
              <w:jc w:val="both"/>
              <w:rPr>
                <w:rFonts w:ascii="Trebuchet MS" w:hAnsi="Trebuchet MS"/>
                <w:sz w:val="22"/>
                <w:szCs w:val="22"/>
              </w:rPr>
            </w:pPr>
            <w:r w:rsidRPr="007D72EC">
              <w:rPr>
                <w:rFonts w:ascii="Trebuchet MS" w:hAnsi="Trebuchet MS"/>
                <w:sz w:val="22"/>
                <w:szCs w:val="22"/>
              </w:rPr>
              <w:t>Įmonės kodas: 188659752</w:t>
            </w:r>
          </w:p>
          <w:p w14:paraId="05A41BCF" w14:textId="5A501D0D" w:rsidR="00680F50" w:rsidRPr="007D72EC" w:rsidRDefault="00680F50" w:rsidP="00831BA9">
            <w:pPr>
              <w:shd w:val="clear" w:color="auto" w:fill="FFFFFF"/>
              <w:autoSpaceDE w:val="0"/>
              <w:autoSpaceDN w:val="0"/>
              <w:adjustRightInd w:val="0"/>
              <w:ind w:firstLine="1"/>
              <w:jc w:val="both"/>
              <w:rPr>
                <w:rFonts w:ascii="Trebuchet MS" w:hAnsi="Trebuchet MS"/>
                <w:sz w:val="22"/>
                <w:szCs w:val="22"/>
              </w:rPr>
            </w:pPr>
            <w:r w:rsidRPr="007D72EC">
              <w:rPr>
                <w:rFonts w:ascii="Trebuchet MS" w:hAnsi="Trebuchet MS"/>
                <w:sz w:val="22"/>
                <w:szCs w:val="22"/>
              </w:rPr>
              <w:t>Telefonas: (</w:t>
            </w:r>
            <w:r w:rsidR="00E112A2">
              <w:rPr>
                <w:rFonts w:ascii="Trebuchet MS" w:hAnsi="Trebuchet MS"/>
                <w:sz w:val="22"/>
                <w:szCs w:val="22"/>
              </w:rPr>
              <w:t>0</w:t>
            </w:r>
            <w:r w:rsidRPr="007D72EC">
              <w:rPr>
                <w:rFonts w:ascii="Trebuchet MS" w:hAnsi="Trebuchet MS"/>
                <w:sz w:val="22"/>
                <w:szCs w:val="22"/>
              </w:rPr>
              <w:t xml:space="preserve"> 5) 268 7800</w:t>
            </w:r>
          </w:p>
          <w:p w14:paraId="03CB964A" w14:textId="77777777" w:rsidR="00680F50" w:rsidRPr="007D72EC" w:rsidRDefault="00680F50" w:rsidP="00831BA9">
            <w:pPr>
              <w:shd w:val="clear" w:color="auto" w:fill="FFFFFF"/>
              <w:autoSpaceDE w:val="0"/>
              <w:autoSpaceDN w:val="0"/>
              <w:adjustRightInd w:val="0"/>
              <w:ind w:firstLine="1"/>
              <w:jc w:val="both"/>
              <w:rPr>
                <w:rFonts w:ascii="Trebuchet MS" w:hAnsi="Trebuchet MS"/>
                <w:sz w:val="22"/>
                <w:szCs w:val="22"/>
              </w:rPr>
            </w:pPr>
            <w:r w:rsidRPr="007D72EC">
              <w:rPr>
                <w:rFonts w:ascii="Trebuchet MS" w:hAnsi="Trebuchet MS"/>
                <w:sz w:val="22"/>
                <w:szCs w:val="22"/>
              </w:rPr>
              <w:t>Atsiskaitomoji sąskaita:</w:t>
            </w:r>
          </w:p>
          <w:p w14:paraId="3E59B7CB" w14:textId="77777777" w:rsidR="006476BB" w:rsidRPr="007D72EC" w:rsidRDefault="006476BB" w:rsidP="006476BB">
            <w:pPr>
              <w:rPr>
                <w:rFonts w:ascii="Trebuchet MS" w:hAnsi="Trebuchet MS"/>
                <w:sz w:val="22"/>
                <w:szCs w:val="22"/>
              </w:rPr>
            </w:pPr>
            <w:r w:rsidRPr="007D72EC">
              <w:rPr>
                <w:rFonts w:ascii="Trebuchet MS" w:hAnsi="Trebuchet MS"/>
                <w:sz w:val="22"/>
                <w:szCs w:val="22"/>
              </w:rPr>
              <w:t>LT704 040 0636 1000 0158</w:t>
            </w:r>
          </w:p>
          <w:p w14:paraId="2E2953BB" w14:textId="77777777" w:rsidR="00680F50" w:rsidRPr="007D72EC" w:rsidRDefault="006476BB" w:rsidP="006476BB">
            <w:pPr>
              <w:rPr>
                <w:rFonts w:ascii="Trebuchet MS" w:hAnsi="Trebuchet MS"/>
                <w:sz w:val="22"/>
                <w:szCs w:val="22"/>
              </w:rPr>
            </w:pPr>
            <w:r w:rsidRPr="007D72EC">
              <w:rPr>
                <w:rFonts w:ascii="Trebuchet MS" w:hAnsi="Trebuchet MS"/>
                <w:sz w:val="22"/>
                <w:szCs w:val="22"/>
              </w:rPr>
              <w:lastRenderedPageBreak/>
              <w:t>Lietuvos Respublikos finansų ministerija</w:t>
            </w:r>
            <w:r w:rsidRPr="007D72EC">
              <w:rPr>
                <w:rFonts w:ascii="Trebuchet MS" w:hAnsi="Trebuchet MS"/>
                <w:sz w:val="22"/>
                <w:szCs w:val="22"/>
              </w:rPr>
              <w:br/>
              <w:t>Finansų įstaigos kodas 40400</w:t>
            </w:r>
            <w:r w:rsidRPr="007D72EC">
              <w:rPr>
                <w:rFonts w:ascii="Trebuchet MS" w:hAnsi="Trebuchet MS"/>
                <w:sz w:val="22"/>
                <w:szCs w:val="22"/>
              </w:rPr>
              <w:br/>
              <w:t>SWIFT BIC kodas: MFRLLT22XXX</w:t>
            </w:r>
          </w:p>
          <w:p w14:paraId="2E827563" w14:textId="12ECCE3A" w:rsidR="00262EE3" w:rsidRPr="007D72EC" w:rsidRDefault="00262EE3" w:rsidP="006476BB">
            <w:pPr>
              <w:rPr>
                <w:rFonts w:ascii="Trebuchet MS" w:hAnsi="Trebuchet MS"/>
                <w:sz w:val="22"/>
                <w:szCs w:val="22"/>
              </w:rPr>
            </w:pPr>
          </w:p>
        </w:tc>
        <w:tc>
          <w:tcPr>
            <w:tcW w:w="1754" w:type="dxa"/>
            <w:tcMar>
              <w:top w:w="0" w:type="dxa"/>
              <w:left w:w="108" w:type="dxa"/>
              <w:bottom w:w="0" w:type="dxa"/>
              <w:right w:w="108" w:type="dxa"/>
            </w:tcMar>
          </w:tcPr>
          <w:p w14:paraId="5DDE2184" w14:textId="77777777" w:rsidR="00680F50" w:rsidRPr="007D72EC" w:rsidRDefault="00680F50" w:rsidP="00831BA9">
            <w:pPr>
              <w:pStyle w:val="Dokumentoinaostekstas"/>
              <w:ind w:left="-144" w:right="-144" w:firstLine="357"/>
              <w:jc w:val="both"/>
              <w:rPr>
                <w:rFonts w:ascii="Trebuchet MS" w:hAnsi="Trebuchet MS"/>
                <w:sz w:val="22"/>
                <w:szCs w:val="22"/>
                <w:lang w:val="lt-LT"/>
              </w:rPr>
            </w:pPr>
            <w:r w:rsidRPr="007D72EC">
              <w:rPr>
                <w:rFonts w:ascii="Trebuchet MS" w:hAnsi="Trebuchet MS"/>
                <w:i/>
                <w:iCs/>
                <w:sz w:val="22"/>
                <w:szCs w:val="22"/>
                <w:lang w:val="lt-LT"/>
              </w:rPr>
              <w:lastRenderedPageBreak/>
              <w:t> </w:t>
            </w:r>
          </w:p>
        </w:tc>
        <w:tc>
          <w:tcPr>
            <w:tcW w:w="3686" w:type="dxa"/>
            <w:gridSpan w:val="2"/>
          </w:tcPr>
          <w:p w14:paraId="634DB687" w14:textId="77777777" w:rsidR="00680F50" w:rsidRPr="007D72EC" w:rsidRDefault="00680F50" w:rsidP="00831BA9">
            <w:pPr>
              <w:rPr>
                <w:rFonts w:ascii="Trebuchet MS" w:hAnsi="Trebuchet MS"/>
                <w:sz w:val="22"/>
                <w:szCs w:val="22"/>
              </w:rPr>
            </w:pPr>
          </w:p>
        </w:tc>
      </w:tr>
    </w:tbl>
    <w:p w14:paraId="00FA3E16" w14:textId="0B758B6E" w:rsidR="0065763B" w:rsidRPr="007D72EC" w:rsidRDefault="0065763B" w:rsidP="00B534BC">
      <w:pPr>
        <w:jc w:val="right"/>
        <w:rPr>
          <w:rFonts w:ascii="Trebuchet MS" w:hAnsi="Trebuchet MS"/>
          <w:sz w:val="22"/>
          <w:szCs w:val="22"/>
        </w:rPr>
      </w:pPr>
    </w:p>
    <w:sectPr w:rsidR="0065763B" w:rsidRPr="007D72EC" w:rsidSect="006F3C54">
      <w:headerReference w:type="default" r:id="rId14"/>
      <w:pgSz w:w="11906" w:h="16838" w:code="9"/>
      <w:pgMar w:top="993" w:right="567" w:bottom="1276"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1831D" w14:textId="77777777" w:rsidR="00D71224" w:rsidRDefault="00D71224">
      <w:r>
        <w:separator/>
      </w:r>
    </w:p>
  </w:endnote>
  <w:endnote w:type="continuationSeparator" w:id="0">
    <w:p w14:paraId="0AA80B11" w14:textId="77777777" w:rsidR="00D71224" w:rsidRDefault="00D7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CG Times">
    <w:altName w:val="Times New Roman"/>
    <w:charset w:val="BA"/>
    <w:family w:val="roman"/>
    <w:pitch w:val="variable"/>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E9A37" w14:textId="77777777" w:rsidR="00D71224" w:rsidRDefault="00D71224">
      <w:r>
        <w:separator/>
      </w:r>
    </w:p>
  </w:footnote>
  <w:footnote w:type="continuationSeparator" w:id="0">
    <w:p w14:paraId="69A833B0" w14:textId="77777777" w:rsidR="00D71224" w:rsidRDefault="00D7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8D72B" w14:textId="77777777" w:rsidR="009D63E0" w:rsidRPr="00034444" w:rsidRDefault="000A196F">
    <w:pPr>
      <w:pStyle w:val="Antrats"/>
      <w:framePr w:wrap="around" w:vAnchor="text" w:hAnchor="margin" w:xAlign="center" w:y="1"/>
      <w:rPr>
        <w:rStyle w:val="Puslapionumeris"/>
        <w:rFonts w:ascii="Trebuchet MS" w:hAnsi="Trebuchet MS"/>
      </w:rPr>
    </w:pPr>
    <w:r w:rsidRPr="00034444">
      <w:rPr>
        <w:rStyle w:val="Puslapionumeris"/>
        <w:rFonts w:ascii="Trebuchet MS" w:hAnsi="Trebuchet MS"/>
      </w:rPr>
      <w:fldChar w:fldCharType="begin"/>
    </w:r>
    <w:r w:rsidRPr="00034444">
      <w:rPr>
        <w:rStyle w:val="Puslapionumeris"/>
        <w:rFonts w:ascii="Trebuchet MS" w:hAnsi="Trebuchet MS"/>
      </w:rPr>
      <w:instrText xml:space="preserve">PAGE  </w:instrText>
    </w:r>
    <w:r w:rsidRPr="00034444">
      <w:rPr>
        <w:rStyle w:val="Puslapionumeris"/>
        <w:rFonts w:ascii="Trebuchet MS" w:hAnsi="Trebuchet MS"/>
      </w:rPr>
      <w:fldChar w:fldCharType="separate"/>
    </w:r>
    <w:r w:rsidR="008A4CFC">
      <w:rPr>
        <w:rStyle w:val="Puslapionumeris"/>
        <w:rFonts w:ascii="Trebuchet MS" w:hAnsi="Trebuchet MS"/>
        <w:noProof/>
      </w:rPr>
      <w:t>9</w:t>
    </w:r>
    <w:r w:rsidRPr="00034444">
      <w:rPr>
        <w:rStyle w:val="Puslapionumeris"/>
        <w:rFonts w:ascii="Trebuchet MS" w:hAnsi="Trebuchet MS"/>
      </w:rPr>
      <w:fldChar w:fldCharType="end"/>
    </w:r>
  </w:p>
  <w:p w14:paraId="7AA8D72C" w14:textId="77777777" w:rsidR="009D63E0" w:rsidRDefault="0061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BB764988"/>
    <w:lvl w:ilvl="0">
      <w:start w:val="1"/>
      <w:numFmt w:val="decimal"/>
      <w:suff w:val="space"/>
      <w:lvlText w:val="%1."/>
      <w:lvlJc w:val="left"/>
      <w:pPr>
        <w:ind w:left="0" w:firstLine="0"/>
      </w:pPr>
      <w:rPr>
        <w:rFonts w:hint="default"/>
      </w:rPr>
    </w:lvl>
    <w:lvl w:ilvl="1">
      <w:start w:val="1"/>
      <w:numFmt w:val="decimal"/>
      <w:suff w:val="space"/>
      <w:lvlText w:val="%1.%2."/>
      <w:lvlJc w:val="left"/>
      <w:pPr>
        <w:ind w:left="1549" w:firstLine="720"/>
      </w:pPr>
      <w:rPr>
        <w:rFonts w:hint="default"/>
      </w:rPr>
    </w:lvl>
    <w:lvl w:ilvl="2">
      <w:start w:val="1"/>
      <w:numFmt w:val="decimal"/>
      <w:suff w:val="space"/>
      <w:lvlText w:val="%1.%2.%3."/>
      <w:lvlJc w:val="left"/>
      <w:pPr>
        <w:ind w:left="360" w:firstLine="0"/>
      </w:pPr>
      <w:rPr>
        <w:rFonts w:ascii="Trebuchet MS" w:hAnsi="Trebuchet M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2" w15:restartNumberingAfterBreak="0">
    <w:nsid w:val="0B84767D"/>
    <w:multiLevelType w:val="multilevel"/>
    <w:tmpl w:val="4F82ABB6"/>
    <w:lvl w:ilvl="0">
      <w:start w:val="2"/>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604C4C"/>
    <w:multiLevelType w:val="hybridMultilevel"/>
    <w:tmpl w:val="8B6AF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C7887"/>
    <w:multiLevelType w:val="hybridMultilevel"/>
    <w:tmpl w:val="E52C869C"/>
    <w:lvl w:ilvl="0" w:tplc="B5AAC88A">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51D29AD"/>
    <w:multiLevelType w:val="multilevel"/>
    <w:tmpl w:val="985CB0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b w:val="0"/>
      </w:rPr>
    </w:lvl>
    <w:lvl w:ilvl="2">
      <w:start w:val="1"/>
      <w:numFmt w:val="decimal"/>
      <w:lvlText w:val="%1.%2.%3."/>
      <w:lvlJc w:val="left"/>
      <w:pPr>
        <w:tabs>
          <w:tab w:val="num" w:pos="3198"/>
        </w:tabs>
        <w:ind w:left="3198"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8FC2318"/>
    <w:multiLevelType w:val="hybridMultilevel"/>
    <w:tmpl w:val="FB54560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BBF17EB"/>
    <w:multiLevelType w:val="hybridMultilevel"/>
    <w:tmpl w:val="C57E2602"/>
    <w:lvl w:ilvl="0" w:tplc="2B803092">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1DC659D7"/>
    <w:multiLevelType w:val="multilevel"/>
    <w:tmpl w:val="CCEC2E3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4733B"/>
    <w:multiLevelType w:val="hybridMultilevel"/>
    <w:tmpl w:val="2B8E5F18"/>
    <w:lvl w:ilvl="0" w:tplc="D654F352">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289C1C4C"/>
    <w:multiLevelType w:val="multilevel"/>
    <w:tmpl w:val="B840EFA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72"/>
        </w:tabs>
        <w:ind w:left="972" w:hanging="432"/>
      </w:pPr>
      <w:rPr>
        <w:rFonts w:cs="Times New Roman" w:hint="default"/>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91C43BB"/>
    <w:multiLevelType w:val="hybridMultilevel"/>
    <w:tmpl w:val="63A2D1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2A75102F"/>
    <w:multiLevelType w:val="hybridMultilevel"/>
    <w:tmpl w:val="0C7AE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0A6C73"/>
    <w:multiLevelType w:val="hybridMultilevel"/>
    <w:tmpl w:val="70BC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00024E"/>
    <w:multiLevelType w:val="multilevel"/>
    <w:tmpl w:val="B2D64B1E"/>
    <w:lvl w:ilvl="0">
      <w:start w:val="25"/>
      <w:numFmt w:val="decimal"/>
      <w:lvlText w:val="%1."/>
      <w:lvlJc w:val="left"/>
      <w:pPr>
        <w:ind w:left="900" w:hanging="360"/>
      </w:pPr>
      <w:rPr>
        <w:rFonts w:hint="default"/>
      </w:rPr>
    </w:lvl>
    <w:lvl w:ilvl="1">
      <w:start w:val="1"/>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7" w15:restartNumberingAfterBreak="0">
    <w:nsid w:val="42127BCE"/>
    <w:multiLevelType w:val="hybridMultilevel"/>
    <w:tmpl w:val="FAFE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030343"/>
    <w:multiLevelType w:val="multilevel"/>
    <w:tmpl w:val="EC504DA2"/>
    <w:lvl w:ilvl="0">
      <w:start w:val="1"/>
      <w:numFmt w:val="none"/>
      <w:suff w:val="nothing"/>
      <w:lvlText w:val=""/>
      <w:lvlJc w:val="left"/>
      <w:pPr>
        <w:ind w:left="0" w:firstLine="0"/>
      </w:pPr>
      <w:rPr>
        <w:rFonts w:hint="default"/>
      </w:rPr>
    </w:lvl>
    <w:lvl w:ilvl="1">
      <w:start w:val="1"/>
      <w:numFmt w:val="decimal"/>
      <w:lvlText w:val="%2."/>
      <w:lvlJc w:val="left"/>
      <w:pPr>
        <w:tabs>
          <w:tab w:val="num" w:pos="360"/>
        </w:tabs>
        <w:ind w:left="0" w:firstLine="0"/>
      </w:pPr>
      <w:rPr>
        <w:rFonts w:hint="default"/>
      </w:rPr>
    </w:lvl>
    <w:lvl w:ilvl="2">
      <w:start w:val="1"/>
      <w:numFmt w:val="decimal"/>
      <w:lvlText w:val="%2.%3."/>
      <w:lvlJc w:val="left"/>
      <w:pPr>
        <w:tabs>
          <w:tab w:val="num" w:pos="720"/>
        </w:tabs>
        <w:ind w:left="0" w:firstLine="0"/>
      </w:pPr>
      <w:rPr>
        <w:rFonts w:hint="default"/>
        <w:b w:val="0"/>
      </w:rPr>
    </w:lvl>
    <w:lvl w:ilvl="3">
      <w:start w:val="1"/>
      <w:numFmt w:val="decimal"/>
      <w:lvlText w:val="%2.%3.%4"/>
      <w:lvlJc w:val="left"/>
      <w:pPr>
        <w:tabs>
          <w:tab w:val="num" w:pos="284"/>
        </w:tabs>
        <w:ind w:left="284" w:firstLine="0"/>
      </w:pPr>
      <w:rPr>
        <w:rFonts w:hint="default"/>
      </w:rPr>
    </w:lvl>
    <w:lvl w:ilvl="4">
      <w:start w:val="1"/>
      <w:numFmt w:val="decimal"/>
      <w:lvlText w:val="%2.%3.%4.%5"/>
      <w:lvlJc w:val="left"/>
      <w:pPr>
        <w:tabs>
          <w:tab w:val="num" w:pos="1440"/>
        </w:tabs>
        <w:ind w:left="0" w:firstLine="0"/>
      </w:pPr>
      <w:rPr>
        <w:rFonts w:hint="default"/>
        <w:b w:val="0"/>
        <w:i w:val="0"/>
      </w:rPr>
    </w:lvl>
    <w:lvl w:ilvl="5">
      <w:start w:val="1"/>
      <w:numFmt w:val="decimal"/>
      <w:lvlText w:val="%2.%3.%4.%5.%6"/>
      <w:lvlJc w:val="left"/>
      <w:pPr>
        <w:tabs>
          <w:tab w:val="num" w:pos="0"/>
        </w:tabs>
        <w:ind w:left="0" w:firstLine="0"/>
      </w:pPr>
      <w:rPr>
        <w:rFonts w:hint="default"/>
      </w:rPr>
    </w:lvl>
    <w:lvl w:ilvl="6">
      <w:start w:val="1"/>
      <w:numFmt w:val="decimal"/>
      <w:lvlText w:val="%2.%3.%4.%5.%6.%7"/>
      <w:lvlJc w:val="left"/>
      <w:pPr>
        <w:tabs>
          <w:tab w:val="num" w:pos="0"/>
        </w:tabs>
        <w:ind w:left="0" w:firstLine="0"/>
      </w:pPr>
      <w:rPr>
        <w:rFonts w:hint="default"/>
      </w:rPr>
    </w:lvl>
    <w:lvl w:ilvl="7">
      <w:start w:val="1"/>
      <w:numFmt w:val="decimal"/>
      <w:lvlText w:val="%2.%3.%4.%5.%6.%7.%8"/>
      <w:lvlJc w:val="left"/>
      <w:pPr>
        <w:tabs>
          <w:tab w:val="num" w:pos="0"/>
        </w:tabs>
        <w:ind w:left="0" w:firstLine="0"/>
      </w:pPr>
      <w:rPr>
        <w:rFonts w:hint="default"/>
      </w:rPr>
    </w:lvl>
    <w:lvl w:ilvl="8">
      <w:start w:val="1"/>
      <w:numFmt w:val="decimal"/>
      <w:lvlText w:val="%2.%3.%4.%5.%6.%7.%8.%9"/>
      <w:lvlJc w:val="left"/>
      <w:pPr>
        <w:tabs>
          <w:tab w:val="num" w:pos="0"/>
        </w:tabs>
        <w:ind w:left="0" w:firstLine="0"/>
      </w:pPr>
      <w:rPr>
        <w:rFonts w:hint="default"/>
      </w:rPr>
    </w:lvl>
  </w:abstractNum>
  <w:abstractNum w:abstractNumId="19" w15:restartNumberingAfterBreak="0">
    <w:nsid w:val="4E891C05"/>
    <w:multiLevelType w:val="hybridMultilevel"/>
    <w:tmpl w:val="A7A03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F5381F"/>
    <w:multiLevelType w:val="multilevel"/>
    <w:tmpl w:val="12E89D66"/>
    <w:lvl w:ilvl="0">
      <w:start w:val="1"/>
      <w:numFmt w:val="decimal"/>
      <w:lvlText w:val="%1."/>
      <w:lvlJc w:val="left"/>
      <w:pPr>
        <w:ind w:left="1710" w:hanging="99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5975C28"/>
    <w:multiLevelType w:val="hybridMultilevel"/>
    <w:tmpl w:val="A63E0EFA"/>
    <w:lvl w:ilvl="0" w:tplc="4FF276B6">
      <w:start w:val="1"/>
      <w:numFmt w:val="decimal"/>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BB62C3"/>
    <w:multiLevelType w:val="multilevel"/>
    <w:tmpl w:val="13060C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FDD76AA"/>
    <w:multiLevelType w:val="hybridMultilevel"/>
    <w:tmpl w:val="61509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FB005E"/>
    <w:multiLevelType w:val="hybridMultilevel"/>
    <w:tmpl w:val="5A749E0E"/>
    <w:lvl w:ilvl="0" w:tplc="34CCF9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68B07E1B"/>
    <w:multiLevelType w:val="hybridMultilevel"/>
    <w:tmpl w:val="451A6E72"/>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0D20B7"/>
    <w:multiLevelType w:val="multilevel"/>
    <w:tmpl w:val="630894C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 w:hanging="504"/>
      </w:pPr>
    </w:lvl>
    <w:lvl w:ilvl="3">
      <w:start w:val="1"/>
      <w:numFmt w:val="decimal"/>
      <w:lvlText w:val="%1.%2.%3.%4."/>
      <w:lvlJc w:val="left"/>
      <w:pPr>
        <w:ind w:left="1728" w:hanging="648"/>
      </w:pPr>
      <w:rPr>
        <w: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506355"/>
    <w:multiLevelType w:val="hybridMultilevel"/>
    <w:tmpl w:val="B2D6412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8CA214E"/>
    <w:multiLevelType w:val="hybridMultilevel"/>
    <w:tmpl w:val="D156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16"/>
  </w:num>
  <w:num w:numId="4">
    <w:abstractNumId w:val="2"/>
  </w:num>
  <w:num w:numId="5">
    <w:abstractNumId w:val="9"/>
  </w:num>
  <w:num w:numId="6">
    <w:abstractNumId w:val="6"/>
  </w:num>
  <w:num w:numId="7">
    <w:abstractNumId w:val="15"/>
  </w:num>
  <w:num w:numId="8">
    <w:abstractNumId w:val="27"/>
  </w:num>
  <w:num w:numId="9">
    <w:abstractNumId w:val="0"/>
  </w:num>
  <w:num w:numId="10">
    <w:abstractNumId w:val="25"/>
  </w:num>
  <w:num w:numId="11">
    <w:abstractNumId w:val="10"/>
  </w:num>
  <w:num w:numId="12">
    <w:abstractNumId w:val="5"/>
  </w:num>
  <w:num w:numId="13">
    <w:abstractNumId w:val="26"/>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9"/>
  </w:num>
  <w:num w:numId="17">
    <w:abstractNumId w:val="7"/>
  </w:num>
  <w:num w:numId="18">
    <w:abstractNumId w:val="1"/>
  </w:num>
  <w:num w:numId="19">
    <w:abstractNumId w:val="20"/>
  </w:num>
  <w:num w:numId="20">
    <w:abstractNumId w:val="12"/>
  </w:num>
  <w:num w:numId="21">
    <w:abstractNumId w:val="11"/>
  </w:num>
  <w:num w:numId="22">
    <w:abstractNumId w:val="3"/>
  </w:num>
  <w:num w:numId="23">
    <w:abstractNumId w:val="13"/>
  </w:num>
  <w:num w:numId="24">
    <w:abstractNumId w:val="17"/>
  </w:num>
  <w:num w:numId="25">
    <w:abstractNumId w:val="23"/>
  </w:num>
  <w:num w:numId="26">
    <w:abstractNumId w:val="28"/>
  </w:num>
  <w:num w:numId="27">
    <w:abstractNumId w:val="24"/>
  </w:num>
  <w:num w:numId="28">
    <w:abstractNumId w:val="0"/>
    <w:lvlOverride w:ilvl="0">
      <w:startOverride w:val="25"/>
    </w:lvlOverride>
    <w:lvlOverride w:ilvl="1">
      <w:startOverride w:val="5"/>
    </w:lvlOverride>
  </w:num>
  <w:num w:numId="29">
    <w:abstractNumId w:val="8"/>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7E"/>
    <w:rsid w:val="00002B64"/>
    <w:rsid w:val="000058AD"/>
    <w:rsid w:val="000058EC"/>
    <w:rsid w:val="00011795"/>
    <w:rsid w:val="000164A1"/>
    <w:rsid w:val="00022741"/>
    <w:rsid w:val="00034444"/>
    <w:rsid w:val="0003479D"/>
    <w:rsid w:val="00034BC9"/>
    <w:rsid w:val="000439AF"/>
    <w:rsid w:val="00047F93"/>
    <w:rsid w:val="00055649"/>
    <w:rsid w:val="000574B1"/>
    <w:rsid w:val="0006759B"/>
    <w:rsid w:val="000801D0"/>
    <w:rsid w:val="000A196F"/>
    <w:rsid w:val="000A1A5E"/>
    <w:rsid w:val="000A3E67"/>
    <w:rsid w:val="000B49C6"/>
    <w:rsid w:val="000C2449"/>
    <w:rsid w:val="000C4218"/>
    <w:rsid w:val="000C4520"/>
    <w:rsid w:val="000D15FD"/>
    <w:rsid w:val="000E4E7F"/>
    <w:rsid w:val="00101D0A"/>
    <w:rsid w:val="00103D7A"/>
    <w:rsid w:val="00117FF0"/>
    <w:rsid w:val="00120723"/>
    <w:rsid w:val="0012487A"/>
    <w:rsid w:val="001248F8"/>
    <w:rsid w:val="0014101A"/>
    <w:rsid w:val="0016757C"/>
    <w:rsid w:val="001706B0"/>
    <w:rsid w:val="00180847"/>
    <w:rsid w:val="00191875"/>
    <w:rsid w:val="0019221F"/>
    <w:rsid w:val="001948C6"/>
    <w:rsid w:val="001B5A78"/>
    <w:rsid w:val="001B6612"/>
    <w:rsid w:val="001C63C2"/>
    <w:rsid w:val="001D09C0"/>
    <w:rsid w:val="001D36F1"/>
    <w:rsid w:val="001D3CE2"/>
    <w:rsid w:val="001D3E17"/>
    <w:rsid w:val="001E401C"/>
    <w:rsid w:val="001F029D"/>
    <w:rsid w:val="001F47A7"/>
    <w:rsid w:val="002011D0"/>
    <w:rsid w:val="0021219C"/>
    <w:rsid w:val="00213FFF"/>
    <w:rsid w:val="00216A09"/>
    <w:rsid w:val="00251BFC"/>
    <w:rsid w:val="002536E5"/>
    <w:rsid w:val="00256831"/>
    <w:rsid w:val="00262EE3"/>
    <w:rsid w:val="0026352C"/>
    <w:rsid w:val="00272F63"/>
    <w:rsid w:val="00277520"/>
    <w:rsid w:val="00284B09"/>
    <w:rsid w:val="00294D0B"/>
    <w:rsid w:val="00297142"/>
    <w:rsid w:val="002A064D"/>
    <w:rsid w:val="002A177F"/>
    <w:rsid w:val="002B1D5D"/>
    <w:rsid w:val="002B40FA"/>
    <w:rsid w:val="002C4390"/>
    <w:rsid w:val="002C5A0E"/>
    <w:rsid w:val="002E631B"/>
    <w:rsid w:val="002E6B5E"/>
    <w:rsid w:val="002F04D1"/>
    <w:rsid w:val="002F4B28"/>
    <w:rsid w:val="002F4B8F"/>
    <w:rsid w:val="00306F8C"/>
    <w:rsid w:val="0030739B"/>
    <w:rsid w:val="00307426"/>
    <w:rsid w:val="0031389F"/>
    <w:rsid w:val="00316ECE"/>
    <w:rsid w:val="0032004B"/>
    <w:rsid w:val="003604A9"/>
    <w:rsid w:val="003604D5"/>
    <w:rsid w:val="00360EA3"/>
    <w:rsid w:val="00364452"/>
    <w:rsid w:val="003749B1"/>
    <w:rsid w:val="003844EF"/>
    <w:rsid w:val="0039303C"/>
    <w:rsid w:val="0039721C"/>
    <w:rsid w:val="003A7E70"/>
    <w:rsid w:val="003B0979"/>
    <w:rsid w:val="003B148E"/>
    <w:rsid w:val="003B5AF2"/>
    <w:rsid w:val="003C5E90"/>
    <w:rsid w:val="003D327A"/>
    <w:rsid w:val="003D46AB"/>
    <w:rsid w:val="003E05D4"/>
    <w:rsid w:val="003E100C"/>
    <w:rsid w:val="003F624C"/>
    <w:rsid w:val="00402628"/>
    <w:rsid w:val="004042AE"/>
    <w:rsid w:val="00413524"/>
    <w:rsid w:val="004141FB"/>
    <w:rsid w:val="004210C9"/>
    <w:rsid w:val="00424424"/>
    <w:rsid w:val="004325C2"/>
    <w:rsid w:val="00436841"/>
    <w:rsid w:val="00437DD8"/>
    <w:rsid w:val="0044582F"/>
    <w:rsid w:val="004536C1"/>
    <w:rsid w:val="00454DA7"/>
    <w:rsid w:val="00456597"/>
    <w:rsid w:val="00461C2C"/>
    <w:rsid w:val="00462B33"/>
    <w:rsid w:val="004650CA"/>
    <w:rsid w:val="004735CA"/>
    <w:rsid w:val="00485027"/>
    <w:rsid w:val="004932C1"/>
    <w:rsid w:val="004938DC"/>
    <w:rsid w:val="004A19B5"/>
    <w:rsid w:val="004A2A12"/>
    <w:rsid w:val="004C1CD8"/>
    <w:rsid w:val="004C7467"/>
    <w:rsid w:val="004D042B"/>
    <w:rsid w:val="004E0D8D"/>
    <w:rsid w:val="00503744"/>
    <w:rsid w:val="00507CC0"/>
    <w:rsid w:val="00511BAC"/>
    <w:rsid w:val="00514637"/>
    <w:rsid w:val="00525AC5"/>
    <w:rsid w:val="00531188"/>
    <w:rsid w:val="005312C4"/>
    <w:rsid w:val="005335EE"/>
    <w:rsid w:val="005424D9"/>
    <w:rsid w:val="00543657"/>
    <w:rsid w:val="0056137C"/>
    <w:rsid w:val="005639C7"/>
    <w:rsid w:val="0056759A"/>
    <w:rsid w:val="00593A65"/>
    <w:rsid w:val="005966BB"/>
    <w:rsid w:val="005A19E8"/>
    <w:rsid w:val="005A35FD"/>
    <w:rsid w:val="005B1446"/>
    <w:rsid w:val="005C6377"/>
    <w:rsid w:val="005D6B1F"/>
    <w:rsid w:val="005E0A45"/>
    <w:rsid w:val="005E651C"/>
    <w:rsid w:val="005F710C"/>
    <w:rsid w:val="005F753B"/>
    <w:rsid w:val="0061089A"/>
    <w:rsid w:val="00617195"/>
    <w:rsid w:val="00617348"/>
    <w:rsid w:val="00623E33"/>
    <w:rsid w:val="00624809"/>
    <w:rsid w:val="00640EC6"/>
    <w:rsid w:val="006476BB"/>
    <w:rsid w:val="0065763B"/>
    <w:rsid w:val="006630B9"/>
    <w:rsid w:val="00672005"/>
    <w:rsid w:val="00680F50"/>
    <w:rsid w:val="0068303A"/>
    <w:rsid w:val="00687C40"/>
    <w:rsid w:val="006945C1"/>
    <w:rsid w:val="00694C8C"/>
    <w:rsid w:val="00696D04"/>
    <w:rsid w:val="006A060E"/>
    <w:rsid w:val="006A5DFF"/>
    <w:rsid w:val="006B330D"/>
    <w:rsid w:val="006C316C"/>
    <w:rsid w:val="006C3667"/>
    <w:rsid w:val="006C45A6"/>
    <w:rsid w:val="006D41F6"/>
    <w:rsid w:val="006D456C"/>
    <w:rsid w:val="006E0E68"/>
    <w:rsid w:val="006E383D"/>
    <w:rsid w:val="006E440C"/>
    <w:rsid w:val="006E685C"/>
    <w:rsid w:val="006F2FA3"/>
    <w:rsid w:val="006F3C54"/>
    <w:rsid w:val="006F6774"/>
    <w:rsid w:val="007039F7"/>
    <w:rsid w:val="007043EE"/>
    <w:rsid w:val="00707C93"/>
    <w:rsid w:val="00710A02"/>
    <w:rsid w:val="0071574E"/>
    <w:rsid w:val="00716EE6"/>
    <w:rsid w:val="00720CC4"/>
    <w:rsid w:val="00724C8B"/>
    <w:rsid w:val="0072580A"/>
    <w:rsid w:val="0073165A"/>
    <w:rsid w:val="0073293C"/>
    <w:rsid w:val="007404F5"/>
    <w:rsid w:val="00744258"/>
    <w:rsid w:val="00744680"/>
    <w:rsid w:val="007519D5"/>
    <w:rsid w:val="00754C53"/>
    <w:rsid w:val="007624FB"/>
    <w:rsid w:val="00775C26"/>
    <w:rsid w:val="00782128"/>
    <w:rsid w:val="007A2383"/>
    <w:rsid w:val="007A5F66"/>
    <w:rsid w:val="007A6302"/>
    <w:rsid w:val="007A7DAB"/>
    <w:rsid w:val="007B2890"/>
    <w:rsid w:val="007C05A9"/>
    <w:rsid w:val="007C71F9"/>
    <w:rsid w:val="007D1F7A"/>
    <w:rsid w:val="007D72EC"/>
    <w:rsid w:val="007E30FF"/>
    <w:rsid w:val="007E3C97"/>
    <w:rsid w:val="007E6F31"/>
    <w:rsid w:val="007F3ACE"/>
    <w:rsid w:val="007F678E"/>
    <w:rsid w:val="007F7D15"/>
    <w:rsid w:val="00803F7A"/>
    <w:rsid w:val="00813F37"/>
    <w:rsid w:val="00825621"/>
    <w:rsid w:val="00827223"/>
    <w:rsid w:val="008279C9"/>
    <w:rsid w:val="00833AAF"/>
    <w:rsid w:val="008451F3"/>
    <w:rsid w:val="00850A05"/>
    <w:rsid w:val="00850D1D"/>
    <w:rsid w:val="00851FBE"/>
    <w:rsid w:val="00854FA8"/>
    <w:rsid w:val="008551C9"/>
    <w:rsid w:val="00860D32"/>
    <w:rsid w:val="00871383"/>
    <w:rsid w:val="00872F35"/>
    <w:rsid w:val="00873555"/>
    <w:rsid w:val="0087517C"/>
    <w:rsid w:val="00892DDC"/>
    <w:rsid w:val="008A2BE3"/>
    <w:rsid w:val="008A4CFC"/>
    <w:rsid w:val="008A67BD"/>
    <w:rsid w:val="008B6721"/>
    <w:rsid w:val="008C1376"/>
    <w:rsid w:val="008E0AED"/>
    <w:rsid w:val="008E45CE"/>
    <w:rsid w:val="008E56BC"/>
    <w:rsid w:val="008F1A5E"/>
    <w:rsid w:val="00906591"/>
    <w:rsid w:val="00912F0F"/>
    <w:rsid w:val="00916091"/>
    <w:rsid w:val="00920A39"/>
    <w:rsid w:val="00922A21"/>
    <w:rsid w:val="00926B83"/>
    <w:rsid w:val="00931091"/>
    <w:rsid w:val="00931A7D"/>
    <w:rsid w:val="00936372"/>
    <w:rsid w:val="009419C9"/>
    <w:rsid w:val="00941CDD"/>
    <w:rsid w:val="0095169A"/>
    <w:rsid w:val="00952E2A"/>
    <w:rsid w:val="00952FCB"/>
    <w:rsid w:val="00957415"/>
    <w:rsid w:val="009739A4"/>
    <w:rsid w:val="0097412C"/>
    <w:rsid w:val="0097709B"/>
    <w:rsid w:val="00982955"/>
    <w:rsid w:val="00984D86"/>
    <w:rsid w:val="009868FF"/>
    <w:rsid w:val="009874CE"/>
    <w:rsid w:val="009907C1"/>
    <w:rsid w:val="009A2C5E"/>
    <w:rsid w:val="009C5C1A"/>
    <w:rsid w:val="009C6F20"/>
    <w:rsid w:val="009D4D82"/>
    <w:rsid w:val="009E1F3E"/>
    <w:rsid w:val="009F2238"/>
    <w:rsid w:val="009F2583"/>
    <w:rsid w:val="009F50B6"/>
    <w:rsid w:val="00A01614"/>
    <w:rsid w:val="00A1331F"/>
    <w:rsid w:val="00A20888"/>
    <w:rsid w:val="00A3374B"/>
    <w:rsid w:val="00A362B0"/>
    <w:rsid w:val="00A41DB5"/>
    <w:rsid w:val="00A421FA"/>
    <w:rsid w:val="00A4226D"/>
    <w:rsid w:val="00A4404C"/>
    <w:rsid w:val="00A44FC0"/>
    <w:rsid w:val="00A45D18"/>
    <w:rsid w:val="00A46DF5"/>
    <w:rsid w:val="00A46E39"/>
    <w:rsid w:val="00A50F25"/>
    <w:rsid w:val="00A557F6"/>
    <w:rsid w:val="00A56559"/>
    <w:rsid w:val="00A608F5"/>
    <w:rsid w:val="00A643B1"/>
    <w:rsid w:val="00A81EA6"/>
    <w:rsid w:val="00A85608"/>
    <w:rsid w:val="00A937BE"/>
    <w:rsid w:val="00A93B15"/>
    <w:rsid w:val="00A947A7"/>
    <w:rsid w:val="00A9612E"/>
    <w:rsid w:val="00AA00A8"/>
    <w:rsid w:val="00AA2377"/>
    <w:rsid w:val="00AE2056"/>
    <w:rsid w:val="00AE3181"/>
    <w:rsid w:val="00AE4314"/>
    <w:rsid w:val="00AE4703"/>
    <w:rsid w:val="00B00BAC"/>
    <w:rsid w:val="00B045DE"/>
    <w:rsid w:val="00B124A0"/>
    <w:rsid w:val="00B13861"/>
    <w:rsid w:val="00B15F86"/>
    <w:rsid w:val="00B176EB"/>
    <w:rsid w:val="00B2326C"/>
    <w:rsid w:val="00B311D9"/>
    <w:rsid w:val="00B31B22"/>
    <w:rsid w:val="00B32CC0"/>
    <w:rsid w:val="00B37C0A"/>
    <w:rsid w:val="00B534BC"/>
    <w:rsid w:val="00B53D6B"/>
    <w:rsid w:val="00B56D8F"/>
    <w:rsid w:val="00B67414"/>
    <w:rsid w:val="00B90E37"/>
    <w:rsid w:val="00B928A5"/>
    <w:rsid w:val="00B955FB"/>
    <w:rsid w:val="00BA6101"/>
    <w:rsid w:val="00BB6067"/>
    <w:rsid w:val="00BC2E5D"/>
    <w:rsid w:val="00BD4877"/>
    <w:rsid w:val="00BD633A"/>
    <w:rsid w:val="00BE0CD7"/>
    <w:rsid w:val="00BE1D3B"/>
    <w:rsid w:val="00BE5608"/>
    <w:rsid w:val="00BF398C"/>
    <w:rsid w:val="00C0046A"/>
    <w:rsid w:val="00C07BA7"/>
    <w:rsid w:val="00C1345F"/>
    <w:rsid w:val="00C15894"/>
    <w:rsid w:val="00C254FC"/>
    <w:rsid w:val="00C3528A"/>
    <w:rsid w:val="00C416E1"/>
    <w:rsid w:val="00C434B4"/>
    <w:rsid w:val="00C511EE"/>
    <w:rsid w:val="00C569ED"/>
    <w:rsid w:val="00C56BBB"/>
    <w:rsid w:val="00C56DB4"/>
    <w:rsid w:val="00C62F73"/>
    <w:rsid w:val="00C6535F"/>
    <w:rsid w:val="00C6774E"/>
    <w:rsid w:val="00C70CC1"/>
    <w:rsid w:val="00C82D66"/>
    <w:rsid w:val="00C94653"/>
    <w:rsid w:val="00CA392A"/>
    <w:rsid w:val="00CB156A"/>
    <w:rsid w:val="00CC0EA6"/>
    <w:rsid w:val="00CC70DF"/>
    <w:rsid w:val="00CD6CAE"/>
    <w:rsid w:val="00CE2DE3"/>
    <w:rsid w:val="00CE325E"/>
    <w:rsid w:val="00CE3B3C"/>
    <w:rsid w:val="00CE6F19"/>
    <w:rsid w:val="00CE7F7E"/>
    <w:rsid w:val="00D01D01"/>
    <w:rsid w:val="00D03E4D"/>
    <w:rsid w:val="00D04B94"/>
    <w:rsid w:val="00D05891"/>
    <w:rsid w:val="00D17724"/>
    <w:rsid w:val="00D2346A"/>
    <w:rsid w:val="00D331DC"/>
    <w:rsid w:val="00D33F2F"/>
    <w:rsid w:val="00D34C4D"/>
    <w:rsid w:val="00D41978"/>
    <w:rsid w:val="00D43AD1"/>
    <w:rsid w:val="00D4452C"/>
    <w:rsid w:val="00D47F85"/>
    <w:rsid w:val="00D511B3"/>
    <w:rsid w:val="00D51976"/>
    <w:rsid w:val="00D5310C"/>
    <w:rsid w:val="00D54524"/>
    <w:rsid w:val="00D60416"/>
    <w:rsid w:val="00D613F2"/>
    <w:rsid w:val="00D71224"/>
    <w:rsid w:val="00D809A3"/>
    <w:rsid w:val="00D939EF"/>
    <w:rsid w:val="00DA2B55"/>
    <w:rsid w:val="00DA5255"/>
    <w:rsid w:val="00DA670B"/>
    <w:rsid w:val="00DB1923"/>
    <w:rsid w:val="00DB6AE7"/>
    <w:rsid w:val="00DB6AFA"/>
    <w:rsid w:val="00DC1AF0"/>
    <w:rsid w:val="00DC2D6F"/>
    <w:rsid w:val="00DD0263"/>
    <w:rsid w:val="00DD581C"/>
    <w:rsid w:val="00DD7973"/>
    <w:rsid w:val="00DE014C"/>
    <w:rsid w:val="00DE413E"/>
    <w:rsid w:val="00DF2627"/>
    <w:rsid w:val="00DF3C2E"/>
    <w:rsid w:val="00DF6495"/>
    <w:rsid w:val="00E006E0"/>
    <w:rsid w:val="00E053ED"/>
    <w:rsid w:val="00E112A2"/>
    <w:rsid w:val="00E1421F"/>
    <w:rsid w:val="00E16DD7"/>
    <w:rsid w:val="00E2014E"/>
    <w:rsid w:val="00E24E06"/>
    <w:rsid w:val="00E32265"/>
    <w:rsid w:val="00E364CA"/>
    <w:rsid w:val="00E37018"/>
    <w:rsid w:val="00E37F62"/>
    <w:rsid w:val="00E43A9D"/>
    <w:rsid w:val="00E50680"/>
    <w:rsid w:val="00E615D5"/>
    <w:rsid w:val="00E61DE6"/>
    <w:rsid w:val="00E67CF5"/>
    <w:rsid w:val="00E67F3B"/>
    <w:rsid w:val="00E7064F"/>
    <w:rsid w:val="00E7291E"/>
    <w:rsid w:val="00E83A6B"/>
    <w:rsid w:val="00E85FAC"/>
    <w:rsid w:val="00E87254"/>
    <w:rsid w:val="00E91FB3"/>
    <w:rsid w:val="00EB67A8"/>
    <w:rsid w:val="00EC07BA"/>
    <w:rsid w:val="00ED32C7"/>
    <w:rsid w:val="00EE2674"/>
    <w:rsid w:val="00EE53F0"/>
    <w:rsid w:val="00EF141E"/>
    <w:rsid w:val="00EF4C7F"/>
    <w:rsid w:val="00F16598"/>
    <w:rsid w:val="00F169FF"/>
    <w:rsid w:val="00F20F40"/>
    <w:rsid w:val="00F32DF0"/>
    <w:rsid w:val="00F370C1"/>
    <w:rsid w:val="00F3721B"/>
    <w:rsid w:val="00F40F79"/>
    <w:rsid w:val="00F50989"/>
    <w:rsid w:val="00F560A0"/>
    <w:rsid w:val="00F572DB"/>
    <w:rsid w:val="00F6007E"/>
    <w:rsid w:val="00F60555"/>
    <w:rsid w:val="00F75D85"/>
    <w:rsid w:val="00F76C57"/>
    <w:rsid w:val="00F84AB4"/>
    <w:rsid w:val="00F85A86"/>
    <w:rsid w:val="00F96400"/>
    <w:rsid w:val="00FA7C37"/>
    <w:rsid w:val="00FC1C88"/>
    <w:rsid w:val="00FD4216"/>
    <w:rsid w:val="00FE4AF8"/>
    <w:rsid w:val="00FF4F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8D61C"/>
  <w15:docId w15:val="{21E773AE-7A0F-4C5E-8A07-FB224983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E7F7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CE7F7E"/>
    <w:pPr>
      <w:tabs>
        <w:tab w:val="center" w:pos="4320"/>
        <w:tab w:val="right" w:pos="8640"/>
      </w:tabs>
    </w:pPr>
    <w:rPr>
      <w:rFonts w:ascii="TimesLT" w:hAnsi="TimesLT"/>
      <w:lang w:val="en-US"/>
    </w:rPr>
  </w:style>
  <w:style w:type="character" w:customStyle="1" w:styleId="PoratDiagrama">
    <w:name w:val="Poraštė Diagrama"/>
    <w:basedOn w:val="Numatytasispastraiposriftas"/>
    <w:link w:val="Porat"/>
    <w:rsid w:val="00CE7F7E"/>
    <w:rPr>
      <w:rFonts w:ascii="TimesLT" w:eastAsia="Times New Roman" w:hAnsi="TimesLT" w:cs="Times New Roman"/>
      <w:sz w:val="24"/>
      <w:szCs w:val="20"/>
      <w:lang w:val="en-US"/>
    </w:rPr>
  </w:style>
  <w:style w:type="character" w:styleId="Puslapionumeris">
    <w:name w:val="page number"/>
    <w:basedOn w:val="Numatytasispastraiposriftas"/>
    <w:rsid w:val="00CE7F7E"/>
  </w:style>
  <w:style w:type="paragraph" w:styleId="Antrats">
    <w:name w:val="header"/>
    <w:aliases w:val="En-tête-1,En-tête-2,hd,Header 2"/>
    <w:basedOn w:val="prastasis"/>
    <w:link w:val="AntratsDiagrama"/>
    <w:rsid w:val="00CE7F7E"/>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rsid w:val="00CE7F7E"/>
    <w:rPr>
      <w:rFonts w:ascii="HelveticaLT" w:eastAsia="Times New Roman" w:hAnsi="HelveticaLT" w:cs="Times New Roman"/>
      <w:szCs w:val="20"/>
    </w:rPr>
  </w:style>
  <w:style w:type="paragraph" w:customStyle="1" w:styleId="Patvirtinta">
    <w:name w:val="Patvirtinta"/>
    <w:rsid w:val="00CE7F7E"/>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0Punktai">
    <w:name w:val="0_Punktai"/>
    <w:basedOn w:val="prastasis"/>
    <w:rsid w:val="00CE7F7E"/>
    <w:pPr>
      <w:tabs>
        <w:tab w:val="num" w:pos="360"/>
      </w:tabs>
      <w:jc w:val="both"/>
    </w:pPr>
  </w:style>
  <w:style w:type="paragraph" w:styleId="Dokumentoinaostekstas">
    <w:name w:val="endnote text"/>
    <w:basedOn w:val="prastasis"/>
    <w:link w:val="DokumentoinaostekstasDiagrama"/>
    <w:semiHidden/>
    <w:rsid w:val="00CE7F7E"/>
    <w:rPr>
      <w:rFonts w:ascii="CG Times" w:hAnsi="CG Times"/>
      <w:lang w:val="en-GB"/>
    </w:rPr>
  </w:style>
  <w:style w:type="character" w:customStyle="1" w:styleId="DokumentoinaostekstasDiagrama">
    <w:name w:val="Dokumento išnašos tekstas Diagrama"/>
    <w:basedOn w:val="Numatytasispastraiposriftas"/>
    <w:link w:val="Dokumentoinaostekstas"/>
    <w:semiHidden/>
    <w:rsid w:val="00CE7F7E"/>
    <w:rPr>
      <w:rFonts w:ascii="CG Times" w:eastAsia="Times New Roman" w:hAnsi="CG Times" w:cs="Times New Roman"/>
      <w:sz w:val="24"/>
      <w:szCs w:val="20"/>
      <w:lang w:val="en-GB"/>
    </w:rPr>
  </w:style>
  <w:style w:type="paragraph" w:styleId="Pagrindiniotekstotrauka">
    <w:name w:val="Body Text Indent"/>
    <w:basedOn w:val="prastasis"/>
    <w:link w:val="PagrindiniotekstotraukaDiagrama"/>
    <w:unhideWhenUsed/>
    <w:rsid w:val="00CE7F7E"/>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rsid w:val="00CE7F7E"/>
    <w:rPr>
      <w:rFonts w:ascii="Times New Roman" w:eastAsia="Times New Roman" w:hAnsi="Times New Roman" w:cs="Times New Roman"/>
      <w:sz w:val="24"/>
      <w:szCs w:val="24"/>
      <w:lang w:eastAsia="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List Paragraph211,Sąrašo pastraipa1"/>
    <w:basedOn w:val="prastasis"/>
    <w:link w:val="SraopastraipaDiagrama"/>
    <w:uiPriority w:val="34"/>
    <w:qFormat/>
    <w:rsid w:val="00CE7F7E"/>
    <w:pPr>
      <w:ind w:left="720"/>
      <w:contextualSpacing/>
    </w:pPr>
  </w:style>
  <w:style w:type="table" w:styleId="Lentelstinklelis">
    <w:name w:val="Table Grid"/>
    <w:basedOn w:val="prastojilentel"/>
    <w:rsid w:val="00A50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191875"/>
    <w:rPr>
      <w:color w:val="0000FF"/>
      <w:u w:val="single"/>
    </w:rPr>
  </w:style>
  <w:style w:type="paragraph" w:styleId="Pagrindinistekstas3">
    <w:name w:val="Body Text 3"/>
    <w:basedOn w:val="prastasis"/>
    <w:link w:val="Pagrindinistekstas3Diagrama"/>
    <w:uiPriority w:val="99"/>
    <w:rsid w:val="00360EA3"/>
    <w:pPr>
      <w:spacing w:after="120"/>
    </w:pPr>
    <w:rPr>
      <w:rFonts w:ascii="ArialLT" w:eastAsia="MS Mincho" w:hAnsi="ArialLT"/>
      <w:sz w:val="16"/>
      <w:szCs w:val="16"/>
      <w:lang w:eastAsia="ja-JP"/>
    </w:rPr>
  </w:style>
  <w:style w:type="character" w:customStyle="1" w:styleId="Pagrindinistekstas3Diagrama">
    <w:name w:val="Pagrindinis tekstas 3 Diagrama"/>
    <w:basedOn w:val="Numatytasispastraiposriftas"/>
    <w:link w:val="Pagrindinistekstas3"/>
    <w:uiPriority w:val="99"/>
    <w:rsid w:val="00360EA3"/>
    <w:rPr>
      <w:rFonts w:ascii="ArialLT" w:eastAsia="MS Mincho" w:hAnsi="ArialLT" w:cs="Times New Roman"/>
      <w:sz w:val="16"/>
      <w:szCs w:val="16"/>
      <w:lang w:eastAsia="ja-JP"/>
    </w:rPr>
  </w:style>
  <w:style w:type="paragraph" w:styleId="Betarp">
    <w:name w:val="No Spacing"/>
    <w:uiPriority w:val="1"/>
    <w:qFormat/>
    <w:rsid w:val="00C569ED"/>
    <w:pPr>
      <w:spacing w:after="0" w:line="240" w:lineRule="auto"/>
    </w:pPr>
    <w:rPr>
      <w:rFonts w:ascii="Times New Roman" w:eastAsia="Times New Roman" w:hAnsi="Times New Roman" w:cs="Times New Roman"/>
      <w:sz w:val="24"/>
      <w:szCs w:val="20"/>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rsid w:val="00E364CA"/>
    <w:rPr>
      <w:rFonts w:ascii="Times New Roman" w:eastAsia="Times New Roman" w:hAnsi="Times New Roman" w:cs="Times New Roman"/>
      <w:sz w:val="24"/>
      <w:szCs w:val="20"/>
    </w:rPr>
  </w:style>
  <w:style w:type="paragraph" w:customStyle="1" w:styleId="TXT">
    <w:name w:val="TXT"/>
    <w:basedOn w:val="prastasis"/>
    <w:rsid w:val="00A20888"/>
    <w:pPr>
      <w:numPr>
        <w:numId w:val="7"/>
      </w:numPr>
      <w:spacing w:line="360" w:lineRule="auto"/>
      <w:jc w:val="both"/>
    </w:pPr>
    <w:rPr>
      <w:szCs w:val="24"/>
    </w:rPr>
  </w:style>
  <w:style w:type="paragraph" w:customStyle="1" w:styleId="00Punktai">
    <w:name w:val="00_Punktai"/>
    <w:basedOn w:val="0Punktai"/>
    <w:rsid w:val="00D511B3"/>
    <w:pPr>
      <w:tabs>
        <w:tab w:val="clear" w:pos="360"/>
      </w:tabs>
      <w:ind w:left="273" w:firstLine="720"/>
    </w:pPr>
  </w:style>
  <w:style w:type="paragraph" w:customStyle="1" w:styleId="000Punktai">
    <w:name w:val="000_Punktai"/>
    <w:basedOn w:val="00Punktai"/>
    <w:rsid w:val="00D511B3"/>
    <w:pPr>
      <w:ind w:left="360" w:firstLine="0"/>
    </w:pPr>
  </w:style>
  <w:style w:type="paragraph" w:customStyle="1" w:styleId="0000Punktai">
    <w:name w:val="0000_Punktai"/>
    <w:basedOn w:val="000Punktai"/>
    <w:rsid w:val="00D511B3"/>
    <w:pPr>
      <w:tabs>
        <w:tab w:val="num" w:pos="1800"/>
      </w:tabs>
      <w:ind w:left="1728" w:hanging="648"/>
    </w:pPr>
  </w:style>
  <w:style w:type="paragraph" w:styleId="Antrat">
    <w:name w:val="caption"/>
    <w:basedOn w:val="prastasis"/>
    <w:next w:val="prastasis"/>
    <w:qFormat/>
    <w:rsid w:val="0095169A"/>
    <w:rPr>
      <w:b/>
      <w:bCs/>
      <w:sz w:val="20"/>
      <w:lang w:eastAsia="lt-LT"/>
    </w:rPr>
  </w:style>
  <w:style w:type="character" w:styleId="Komentaronuoroda">
    <w:name w:val="annotation reference"/>
    <w:basedOn w:val="Numatytasispastraiposriftas"/>
    <w:unhideWhenUsed/>
    <w:rsid w:val="00FA7C37"/>
    <w:rPr>
      <w:sz w:val="16"/>
      <w:szCs w:val="16"/>
    </w:rPr>
  </w:style>
  <w:style w:type="paragraph" w:styleId="Komentarotekstas">
    <w:name w:val="annotation text"/>
    <w:basedOn w:val="prastasis"/>
    <w:link w:val="KomentarotekstasDiagrama"/>
    <w:unhideWhenUsed/>
    <w:rsid w:val="00FA7C37"/>
    <w:rPr>
      <w:sz w:val="20"/>
    </w:rPr>
  </w:style>
  <w:style w:type="character" w:customStyle="1" w:styleId="KomentarotekstasDiagrama">
    <w:name w:val="Komentaro tekstas Diagrama"/>
    <w:basedOn w:val="Numatytasispastraiposriftas"/>
    <w:link w:val="Komentarotekstas"/>
    <w:rsid w:val="00FA7C3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A7C37"/>
    <w:rPr>
      <w:b/>
      <w:bCs/>
    </w:rPr>
  </w:style>
  <w:style w:type="character" w:customStyle="1" w:styleId="KomentarotemaDiagrama">
    <w:name w:val="Komentaro tema Diagrama"/>
    <w:basedOn w:val="KomentarotekstasDiagrama"/>
    <w:link w:val="Komentarotema"/>
    <w:uiPriority w:val="99"/>
    <w:semiHidden/>
    <w:rsid w:val="00FA7C3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A7C3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7C37"/>
    <w:rPr>
      <w:rFonts w:ascii="Segoe UI" w:eastAsia="Times New Roman" w:hAnsi="Segoe UI" w:cs="Segoe UI"/>
      <w:sz w:val="18"/>
      <w:szCs w:val="18"/>
    </w:rPr>
  </w:style>
  <w:style w:type="character" w:styleId="Emfaz">
    <w:name w:val="Emphasis"/>
    <w:basedOn w:val="Numatytasispastraiposriftas"/>
    <w:uiPriority w:val="99"/>
    <w:qFormat/>
    <w:rsid w:val="00A44FC0"/>
    <w:rPr>
      <w:i/>
      <w:iCs/>
    </w:rPr>
  </w:style>
  <w:style w:type="character" w:styleId="Puslapioinaosnuoroda">
    <w:name w:val="footnote reference"/>
    <w:aliases w:val="fr"/>
    <w:basedOn w:val="Numatytasispastraiposriftas"/>
    <w:unhideWhenUsed/>
    <w:rsid w:val="00EF141E"/>
    <w:rPr>
      <w:vertAlign w:val="superscript"/>
    </w:rPr>
  </w:style>
  <w:style w:type="character" w:customStyle="1" w:styleId="FontStyle77">
    <w:name w:val="Font Style77"/>
    <w:rsid w:val="00617195"/>
    <w:rPr>
      <w:rFonts w:ascii="Times New Roman" w:hAnsi="Times New Roman" w:cs="Times New Roman"/>
      <w:sz w:val="22"/>
      <w:szCs w:val="22"/>
    </w:rPr>
  </w:style>
  <w:style w:type="paragraph" w:styleId="Pavadinimas">
    <w:name w:val="Title"/>
    <w:basedOn w:val="prastasis"/>
    <w:link w:val="PavadinimasDiagrama"/>
    <w:qFormat/>
    <w:rsid w:val="00034BC9"/>
    <w:pPr>
      <w:spacing w:before="240" w:after="360"/>
      <w:jc w:val="center"/>
      <w:outlineLvl w:val="0"/>
    </w:pPr>
    <w:rPr>
      <w:b/>
      <w:kern w:val="28"/>
    </w:rPr>
  </w:style>
  <w:style w:type="character" w:customStyle="1" w:styleId="PavadinimasDiagrama">
    <w:name w:val="Pavadinimas Diagrama"/>
    <w:basedOn w:val="Numatytasispastraiposriftas"/>
    <w:link w:val="Pavadinimas"/>
    <w:rsid w:val="00034BC9"/>
    <w:rPr>
      <w:rFonts w:ascii="Times New Roman" w:eastAsia="Times New Roman" w:hAnsi="Times New Roman" w:cs="Times New Roman"/>
      <w:b/>
      <w:kern w:val="28"/>
      <w:sz w:val="24"/>
      <w:szCs w:val="20"/>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0C4520"/>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0C4520"/>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3C5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866021">
      <w:bodyDiv w:val="1"/>
      <w:marLeft w:val="0"/>
      <w:marRight w:val="0"/>
      <w:marTop w:val="0"/>
      <w:marBottom w:val="0"/>
      <w:divBdr>
        <w:top w:val="none" w:sz="0" w:space="0" w:color="auto"/>
        <w:left w:val="none" w:sz="0" w:space="0" w:color="auto"/>
        <w:bottom w:val="none" w:sz="0" w:space="0" w:color="auto"/>
        <w:right w:val="none" w:sz="0" w:space="0" w:color="auto"/>
      </w:divBdr>
    </w:div>
    <w:div w:id="1248078607">
      <w:bodyDiv w:val="1"/>
      <w:marLeft w:val="0"/>
      <w:marRight w:val="0"/>
      <w:marTop w:val="0"/>
      <w:marBottom w:val="0"/>
      <w:divBdr>
        <w:top w:val="none" w:sz="0" w:space="0" w:color="auto"/>
        <w:left w:val="none" w:sz="0" w:space="0" w:color="auto"/>
        <w:bottom w:val="none" w:sz="0" w:space="0" w:color="auto"/>
        <w:right w:val="none" w:sz="0" w:space="0" w:color="auto"/>
      </w:divBdr>
    </w:div>
    <w:div w:id="1414089610">
      <w:bodyDiv w:val="1"/>
      <w:marLeft w:val="0"/>
      <w:marRight w:val="0"/>
      <w:marTop w:val="0"/>
      <w:marBottom w:val="0"/>
      <w:divBdr>
        <w:top w:val="none" w:sz="0" w:space="0" w:color="auto"/>
        <w:left w:val="none" w:sz="0" w:space="0" w:color="auto"/>
        <w:bottom w:val="none" w:sz="0" w:space="0" w:color="auto"/>
        <w:right w:val="none" w:sz="0" w:space="0" w:color="auto"/>
      </w:divBdr>
      <w:divsChild>
        <w:div w:id="298610818">
          <w:marLeft w:val="0"/>
          <w:marRight w:val="0"/>
          <w:marTop w:val="0"/>
          <w:marBottom w:val="0"/>
          <w:divBdr>
            <w:top w:val="none" w:sz="0" w:space="0" w:color="auto"/>
            <w:left w:val="none" w:sz="0" w:space="0" w:color="auto"/>
            <w:bottom w:val="none" w:sz="0" w:space="0" w:color="auto"/>
            <w:right w:val="none" w:sz="0" w:space="0" w:color="auto"/>
          </w:divBdr>
          <w:divsChild>
            <w:div w:id="1788236666">
              <w:marLeft w:val="0"/>
              <w:marRight w:val="0"/>
              <w:marTop w:val="0"/>
              <w:marBottom w:val="150"/>
              <w:divBdr>
                <w:top w:val="single" w:sz="6" w:space="0" w:color="C6C6C6"/>
                <w:left w:val="single" w:sz="6" w:space="0" w:color="C6C6C6"/>
                <w:bottom w:val="single" w:sz="6" w:space="0" w:color="C6C6C6"/>
                <w:right w:val="single" w:sz="6" w:space="0" w:color="C6C6C6"/>
              </w:divBdr>
              <w:divsChild>
                <w:div w:id="1668173902">
                  <w:marLeft w:val="0"/>
                  <w:marRight w:val="0"/>
                  <w:marTop w:val="0"/>
                  <w:marBottom w:val="0"/>
                  <w:divBdr>
                    <w:top w:val="none" w:sz="0" w:space="0" w:color="auto"/>
                    <w:left w:val="none" w:sz="0" w:space="0" w:color="auto"/>
                    <w:bottom w:val="none" w:sz="0" w:space="0" w:color="auto"/>
                    <w:right w:val="none" w:sz="0" w:space="0" w:color="auto"/>
                  </w:divBdr>
                  <w:divsChild>
                    <w:div w:id="15637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mailto:Tomas.Stakenas@vm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idas.Maksvytis@vm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varas.Marciukas@vm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uomenu_sauga@vmi.lt" TargetMode="External"/><Relationship Id="rId4" Type="http://schemas.openxmlformats.org/officeDocument/2006/relationships/settings" Target="settings.xml"/><Relationship Id="rId9" Type="http://schemas.openxmlformats.org/officeDocument/2006/relationships/hyperlink" Target="https://www.vmi.lt/evmi/documents/20142/837401/PASLAUGU+PREKIU+TEIKEJU+DARBUOTOJU+ASMENS+DUOMENU+TVARKYMAS.pdf"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3294A-B27E-4D9A-BBE1-B1E43BBF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9806</Words>
  <Characters>5590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Ginatars Rusevičius</dc:creator>
  <cp:lastModifiedBy>Gintaras Kurauskas</cp:lastModifiedBy>
  <cp:revision>80</cp:revision>
  <dcterms:created xsi:type="dcterms:W3CDTF">2023-10-26T06:52:00Z</dcterms:created>
  <dcterms:modified xsi:type="dcterms:W3CDTF">2026-05-07T08:23:00Z</dcterms:modified>
</cp:coreProperties>
</file>